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6CF" w:rsidRDefault="00A326CF" w:rsidP="00560EDA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ВИКОНКОМ  КРИВОРІЗЬКОЇ  МІСЬКОЇ  РАДИ</w:t>
      </w:r>
    </w:p>
    <w:p w:rsidR="00A326CF" w:rsidRDefault="00A326CF" w:rsidP="00560EDA">
      <w:pPr>
        <w:spacing w:before="120" w:line="60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УПРАВЛІННЯ ОСВІТИ І НАУКИ </w:t>
      </w:r>
    </w:p>
    <w:p w:rsidR="00A326CF" w:rsidRDefault="00A326CF" w:rsidP="00560EDA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Н  А  К  А  З</w:t>
      </w:r>
    </w:p>
    <w:p w:rsidR="00A326CF" w:rsidRDefault="00A326CF" w:rsidP="00560EDA">
      <w:pPr>
        <w:rPr>
          <w:sz w:val="36"/>
          <w:szCs w:val="36"/>
          <w:lang w:val="uk-UA"/>
        </w:rPr>
      </w:pP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A326CF" w:rsidTr="00560EDA">
        <w:tc>
          <w:tcPr>
            <w:tcW w:w="3190" w:type="dxa"/>
          </w:tcPr>
          <w:p w:rsidR="00A326CF" w:rsidRDefault="00A326C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02.01.2018</w:t>
            </w:r>
          </w:p>
        </w:tc>
        <w:tc>
          <w:tcPr>
            <w:tcW w:w="3190" w:type="dxa"/>
          </w:tcPr>
          <w:p w:rsidR="00A326CF" w:rsidRDefault="00A326C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м.Кривий Ріг                             </w:t>
            </w:r>
          </w:p>
        </w:tc>
        <w:tc>
          <w:tcPr>
            <w:tcW w:w="3190" w:type="dxa"/>
          </w:tcPr>
          <w:p w:rsidR="00A326CF" w:rsidRDefault="00A326CF" w:rsidP="00B25DF6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№ 1</w:t>
            </w:r>
          </w:p>
        </w:tc>
      </w:tr>
    </w:tbl>
    <w:p w:rsidR="00A326CF" w:rsidRDefault="00A326CF" w:rsidP="00560EDA">
      <w:pPr>
        <w:rPr>
          <w:sz w:val="28"/>
          <w:szCs w:val="28"/>
          <w:lang w:val="uk-UA"/>
        </w:rPr>
      </w:pPr>
    </w:p>
    <w:p w:rsidR="00A326CF" w:rsidRDefault="00A326CF" w:rsidP="00560EDA">
      <w:pPr>
        <w:rPr>
          <w:sz w:val="28"/>
          <w:szCs w:val="28"/>
          <w:lang w:val="uk-UA"/>
        </w:rPr>
      </w:pPr>
    </w:p>
    <w:p w:rsidR="00A326CF" w:rsidRDefault="00A326CF" w:rsidP="003160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підсумкипроведення міського</w:t>
      </w:r>
    </w:p>
    <w:p w:rsidR="00A326CF" w:rsidRDefault="00A326CF" w:rsidP="003160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фестивалю науково-технічної </w:t>
      </w:r>
    </w:p>
    <w:p w:rsidR="00A326CF" w:rsidRDefault="00A326CF" w:rsidP="003160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творчості «Техномарафон - 2017»</w:t>
      </w:r>
    </w:p>
    <w:p w:rsidR="00A326CF" w:rsidRDefault="00A326CF" w:rsidP="00316078">
      <w:pPr>
        <w:jc w:val="both"/>
        <w:rPr>
          <w:sz w:val="28"/>
          <w:szCs w:val="28"/>
          <w:lang w:val="uk-UA"/>
        </w:rPr>
      </w:pPr>
    </w:p>
    <w:p w:rsidR="00A326CF" w:rsidRDefault="00A326CF" w:rsidP="0031607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наказу управління освіти і науки виконкому Криворізької міської ради від 03.01.2017 №1 «Про проведення міського фестивалю науково-технічної творчості «Техномарафон», виконання міських програм «Обдаровані діти – майбутнє Криворіжжя» на 2015-2020 роки, «Виховуємо дитину – будуємо країну» для закладів загальної середньої та позашкільної освіти на період 2015-2021 років, з метою популяризації дитячої технічної творчості серед учнівської молоді міста,виявлення кращого педагогічного досвіду щодо організації роботи за даним напрямом позашкільної освіти з 03 січня по 31 грудня 2017 року на базі закладів загальної середньої та позашкільної освіти проходили заходи міського фестивалю науково-технічної творчості «Техномарафон-2017».</w:t>
      </w:r>
    </w:p>
    <w:p w:rsidR="00A326CF" w:rsidRPr="005A211A" w:rsidRDefault="00A326CF" w:rsidP="008E14B5">
      <w:pPr>
        <w:tabs>
          <w:tab w:val="left" w:pos="709"/>
          <w:tab w:val="left" w:pos="4253"/>
        </w:tabs>
        <w:ind w:right="-2" w:firstLine="709"/>
        <w:jc w:val="both"/>
        <w:rPr>
          <w:rFonts w:eastAsia="DejaVu Sans"/>
          <w:spacing w:val="-4"/>
          <w:kern w:val="27"/>
          <w:sz w:val="28"/>
          <w:szCs w:val="28"/>
          <w:lang w:val="uk-UA"/>
        </w:rPr>
      </w:pPr>
      <w:r w:rsidRPr="005A211A">
        <w:rPr>
          <w:rFonts w:eastAsia="DejaVu Sans"/>
          <w:kern w:val="1"/>
          <w:sz w:val="28"/>
          <w:szCs w:val="28"/>
          <w:lang w:val="uk-UA"/>
        </w:rPr>
        <w:t xml:space="preserve">Управлінням освіти і науки виконкому міської ради проаналізовано участь та результативність закладів загальної середньої та позашкільної освіти у заходах вищеназваного фестивалю. </w:t>
      </w:r>
      <w:r w:rsidRPr="005A211A">
        <w:rPr>
          <w:rFonts w:eastAsia="DejaVu Sans"/>
          <w:spacing w:val="-4"/>
          <w:kern w:val="27"/>
          <w:sz w:val="28"/>
          <w:szCs w:val="28"/>
          <w:lang w:val="uk-UA"/>
        </w:rPr>
        <w:t xml:space="preserve">За підсумками фестивалю складено відповідну довідку </w:t>
      </w:r>
      <w:r>
        <w:rPr>
          <w:rFonts w:eastAsia="DejaVu Sans"/>
          <w:spacing w:val="-4"/>
          <w:kern w:val="27"/>
          <w:sz w:val="28"/>
          <w:szCs w:val="28"/>
          <w:lang w:val="uk-UA"/>
        </w:rPr>
        <w:t>(додаток 1</w:t>
      </w:r>
      <w:r w:rsidRPr="005A211A">
        <w:rPr>
          <w:rFonts w:eastAsia="DejaVu Sans"/>
          <w:spacing w:val="-4"/>
          <w:kern w:val="27"/>
          <w:sz w:val="28"/>
          <w:szCs w:val="28"/>
          <w:lang w:val="uk-UA"/>
        </w:rPr>
        <w:t xml:space="preserve">). </w:t>
      </w:r>
    </w:p>
    <w:p w:rsidR="00A326CF" w:rsidRDefault="00A326CF" w:rsidP="005A211A">
      <w:pPr>
        <w:spacing w:after="120"/>
        <w:ind w:firstLine="708"/>
        <w:jc w:val="both"/>
        <w:rPr>
          <w:sz w:val="28"/>
          <w:szCs w:val="28"/>
          <w:lang w:val="uk-UA"/>
        </w:rPr>
      </w:pPr>
      <w:r w:rsidRPr="00732BA3">
        <w:rPr>
          <w:sz w:val="28"/>
          <w:szCs w:val="28"/>
          <w:lang w:val="uk-UA"/>
        </w:rPr>
        <w:t>Виходячи з вищевикладеного,</w:t>
      </w:r>
    </w:p>
    <w:p w:rsidR="00A326CF" w:rsidRDefault="00A326CF" w:rsidP="00316078">
      <w:pPr>
        <w:ind w:firstLine="708"/>
        <w:jc w:val="both"/>
        <w:rPr>
          <w:sz w:val="28"/>
          <w:szCs w:val="28"/>
          <w:lang w:val="uk-UA"/>
        </w:rPr>
      </w:pPr>
    </w:p>
    <w:p w:rsidR="00A326CF" w:rsidRDefault="00A326CF" w:rsidP="0031607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A326CF" w:rsidRDefault="00A326CF" w:rsidP="00316078">
      <w:pPr>
        <w:ind w:firstLine="708"/>
        <w:jc w:val="both"/>
        <w:rPr>
          <w:sz w:val="28"/>
          <w:szCs w:val="28"/>
          <w:lang w:val="uk-UA"/>
        </w:rPr>
      </w:pPr>
    </w:p>
    <w:p w:rsidR="00A326CF" w:rsidRDefault="00A326CF" w:rsidP="004804FF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i/>
          <w:sz w:val="28"/>
          <w:szCs w:val="28"/>
          <w:lang w:val="uk-UA"/>
        </w:rPr>
      </w:pPr>
      <w:r w:rsidRPr="00253261">
        <w:rPr>
          <w:sz w:val="28"/>
          <w:szCs w:val="28"/>
          <w:lang w:val="uk-UA"/>
        </w:rPr>
        <w:t xml:space="preserve">Визнати </w:t>
      </w:r>
      <w:r>
        <w:rPr>
          <w:sz w:val="28"/>
          <w:szCs w:val="28"/>
          <w:lang w:val="uk-UA"/>
        </w:rPr>
        <w:t xml:space="preserve">рівень роботи профільних закладів позашкільної освіти науково-технічного напряму в рамках фестивалю науково-технічної творчості «Техномарафон-2017» </w:t>
      </w:r>
      <w:r w:rsidRPr="005A211A">
        <w:rPr>
          <w:sz w:val="28"/>
          <w:szCs w:val="28"/>
          <w:lang w:val="uk-UA"/>
        </w:rPr>
        <w:t>як  достатній</w:t>
      </w:r>
      <w:r>
        <w:rPr>
          <w:i/>
          <w:sz w:val="28"/>
          <w:szCs w:val="28"/>
          <w:lang w:val="uk-UA"/>
        </w:rPr>
        <w:t>.</w:t>
      </w:r>
    </w:p>
    <w:p w:rsidR="00A326CF" w:rsidRPr="005A211A" w:rsidRDefault="00A326CF" w:rsidP="005A211A">
      <w:pPr>
        <w:pStyle w:val="ListParagraph"/>
        <w:tabs>
          <w:tab w:val="left" w:pos="1134"/>
        </w:tabs>
        <w:ind w:left="709"/>
        <w:jc w:val="both"/>
        <w:rPr>
          <w:i/>
          <w:sz w:val="16"/>
          <w:szCs w:val="16"/>
          <w:lang w:val="uk-UA"/>
        </w:rPr>
      </w:pPr>
    </w:p>
    <w:p w:rsidR="00A326CF" w:rsidRDefault="00A326CF" w:rsidP="004804FF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Нагородити грамотами управління освіти і науки виконкому Криворізької міської ради за перемогу та активну участь у фестивалі вихованців та педагогів закладів</w:t>
      </w:r>
      <w:r w:rsidRPr="005A211A">
        <w:rPr>
          <w:rFonts w:eastAsia="DejaVu Sans"/>
          <w:kern w:val="1"/>
          <w:sz w:val="28"/>
          <w:szCs w:val="28"/>
          <w:lang w:val="uk-UA"/>
        </w:rPr>
        <w:t xml:space="preserve"> загальної середньої та позашкільної освіти</w:t>
      </w:r>
      <w:r>
        <w:rPr>
          <w:rFonts w:eastAsia="DejaVu Sans"/>
          <w:kern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(додаток 2).</w:t>
      </w:r>
    </w:p>
    <w:p w:rsidR="00A326CF" w:rsidRPr="005A211A" w:rsidRDefault="00A326CF" w:rsidP="004804FF">
      <w:pPr>
        <w:pStyle w:val="ListParagraph"/>
        <w:tabs>
          <w:tab w:val="left" w:pos="1134"/>
        </w:tabs>
        <w:ind w:left="0" w:firstLine="709"/>
        <w:jc w:val="both"/>
        <w:rPr>
          <w:sz w:val="16"/>
          <w:szCs w:val="16"/>
          <w:lang w:val="uk-UA"/>
        </w:rPr>
      </w:pPr>
    </w:p>
    <w:p w:rsidR="00A326CF" w:rsidRPr="008E14B5" w:rsidRDefault="00A326CF" w:rsidP="004804FF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i/>
          <w:sz w:val="28"/>
          <w:szCs w:val="28"/>
          <w:lang w:val="uk-UA"/>
        </w:rPr>
      </w:pPr>
      <w:r w:rsidRPr="008E14B5">
        <w:rPr>
          <w:sz w:val="28"/>
          <w:szCs w:val="28"/>
          <w:lang w:val="uk-UA"/>
        </w:rPr>
        <w:t xml:space="preserve">КЗ «Інноваційно-методичний центр» </w:t>
      </w:r>
      <w:r>
        <w:rPr>
          <w:sz w:val="28"/>
          <w:szCs w:val="28"/>
          <w:lang w:val="uk-UA"/>
        </w:rPr>
        <w:t xml:space="preserve">КМР </w:t>
      </w:r>
      <w:r w:rsidRPr="008E14B5">
        <w:rPr>
          <w:iCs/>
          <w:sz w:val="28"/>
          <w:szCs w:val="28"/>
          <w:lang w:val="uk-UA"/>
        </w:rPr>
        <w:t>(директор С.Ратєєва, методист Т.Лаліменко)</w:t>
      </w:r>
      <w:r>
        <w:rPr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продовжити роботу щодо виявлення, вивчення та популяризації інноваційного педагогічного досвіду за напрямом науково-технічної творчості позашкільної освіти.</w:t>
      </w:r>
    </w:p>
    <w:p w:rsidR="00A326CF" w:rsidRPr="005A211A" w:rsidRDefault="00A326CF" w:rsidP="008E14B5">
      <w:pPr>
        <w:pStyle w:val="ListParagraph"/>
        <w:tabs>
          <w:tab w:val="left" w:pos="1134"/>
        </w:tabs>
        <w:ind w:left="709"/>
        <w:jc w:val="both"/>
        <w:rPr>
          <w:i/>
          <w:sz w:val="16"/>
          <w:szCs w:val="16"/>
          <w:lang w:val="uk-UA"/>
        </w:rPr>
      </w:pPr>
    </w:p>
    <w:p w:rsidR="00A326CF" w:rsidRDefault="00A326CF" w:rsidP="004804FF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Керівникам закладів загальної середньої та позашкільної освіти:</w:t>
      </w:r>
    </w:p>
    <w:p w:rsidR="00A326CF" w:rsidRDefault="00A326CF" w:rsidP="004804FF">
      <w:pPr>
        <w:pStyle w:val="ListParagraph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Проаналізувати результати участі закладів освіти в міських, обласних, Всеукраїнських та міжнародних заходах з науково-технічного напряму позашкільної освіти у 2017 році (додаток 3).</w:t>
      </w:r>
    </w:p>
    <w:p w:rsidR="00A326CF" w:rsidRDefault="00A326CF" w:rsidP="004804FF">
      <w:pPr>
        <w:pStyle w:val="ListParagraph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Сприяти розширенню мережі гуртків науково-технічної творчості у закладах освіти міста.</w:t>
      </w:r>
    </w:p>
    <w:p w:rsidR="00A326CF" w:rsidRDefault="00A326CF" w:rsidP="004804FF">
      <w:pPr>
        <w:pStyle w:val="ListParagraph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Створювати умови щодо участі дітей та учнівської молоді у змаганнях, конкурсах та фестивалях різних рівнів з науково-технічної творчості.</w:t>
      </w:r>
    </w:p>
    <w:p w:rsidR="00A326CF" w:rsidRPr="005A211A" w:rsidRDefault="00A326CF" w:rsidP="008E14B5">
      <w:pPr>
        <w:pStyle w:val="ListParagraph"/>
        <w:tabs>
          <w:tab w:val="left" w:pos="1134"/>
        </w:tabs>
        <w:ind w:left="709"/>
        <w:jc w:val="both"/>
        <w:rPr>
          <w:sz w:val="16"/>
          <w:szCs w:val="16"/>
          <w:lang w:val="uk-UA"/>
        </w:rPr>
      </w:pPr>
    </w:p>
    <w:p w:rsidR="00A326CF" w:rsidRPr="00570FCC" w:rsidRDefault="00A326CF" w:rsidP="004804FF">
      <w:pPr>
        <w:pStyle w:val="ListParagraph"/>
        <w:numPr>
          <w:ilvl w:val="0"/>
          <w:numId w:val="2"/>
        </w:numPr>
        <w:tabs>
          <w:tab w:val="left" w:pos="108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570FCC">
        <w:rPr>
          <w:sz w:val="28"/>
          <w:szCs w:val="28"/>
          <w:lang w:val="uk-UA"/>
        </w:rPr>
        <w:t>В</w:t>
      </w:r>
      <w:r w:rsidRPr="00570FCC">
        <w:rPr>
          <w:spacing w:val="2"/>
          <w:sz w:val="28"/>
          <w:szCs w:val="28"/>
          <w:lang w:val="uk-UA"/>
        </w:rPr>
        <w:t xml:space="preserve">ідповідальність за виконання </w:t>
      </w:r>
      <w:r w:rsidRPr="00570FCC">
        <w:rPr>
          <w:sz w:val="28"/>
          <w:szCs w:val="28"/>
          <w:lang w:val="uk-UA"/>
        </w:rPr>
        <w:t xml:space="preserve">даного наказу покласти на головного спеціаліста відділу дошкільної, середньої, позашкільної освіти, виховної роботи та охорони дитинства управління освіти і науки виконкому міської ради Г. Мотижинець, контроль – на </w:t>
      </w:r>
      <w:r>
        <w:rPr>
          <w:sz w:val="28"/>
          <w:szCs w:val="28"/>
          <w:lang w:val="uk-UA"/>
        </w:rPr>
        <w:t>заступника начальника управління освіти і науки Т.Басову.</w:t>
      </w:r>
    </w:p>
    <w:p w:rsidR="00A326CF" w:rsidRPr="00A637A2" w:rsidRDefault="00A326CF" w:rsidP="00653682">
      <w:pPr>
        <w:pStyle w:val="ListParagraph"/>
        <w:tabs>
          <w:tab w:val="left" w:pos="1080"/>
        </w:tabs>
        <w:ind w:left="0" w:firstLine="709"/>
        <w:rPr>
          <w:sz w:val="28"/>
          <w:szCs w:val="28"/>
          <w:lang w:val="uk-UA"/>
        </w:rPr>
      </w:pPr>
    </w:p>
    <w:p w:rsidR="00A326CF" w:rsidRDefault="00A326CF" w:rsidP="00C163FB">
      <w:pPr>
        <w:rPr>
          <w:sz w:val="28"/>
          <w:szCs w:val="28"/>
          <w:lang w:val="uk-UA"/>
        </w:rPr>
      </w:pPr>
    </w:p>
    <w:p w:rsidR="00A326CF" w:rsidRDefault="00A326CF" w:rsidP="00C163FB">
      <w:pPr>
        <w:rPr>
          <w:sz w:val="28"/>
          <w:szCs w:val="28"/>
          <w:lang w:val="uk-UA"/>
        </w:rPr>
      </w:pPr>
    </w:p>
    <w:p w:rsidR="00A326CF" w:rsidRDefault="00A326CF" w:rsidP="00D5140B">
      <w:pPr>
        <w:tabs>
          <w:tab w:val="left" w:pos="7088"/>
        </w:tabs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 Начальник управління</w:t>
      </w:r>
      <w:r>
        <w:rPr>
          <w:bCs/>
          <w:iCs/>
          <w:sz w:val="28"/>
          <w:szCs w:val="28"/>
          <w:lang w:val="uk-UA"/>
        </w:rPr>
        <w:tab/>
      </w:r>
      <w:r>
        <w:rPr>
          <w:bCs/>
          <w:iCs/>
          <w:sz w:val="28"/>
          <w:szCs w:val="28"/>
          <w:lang w:val="uk-UA"/>
        </w:rPr>
        <w:tab/>
      </w:r>
      <w:r>
        <w:rPr>
          <w:bCs/>
          <w:iCs/>
          <w:sz w:val="28"/>
          <w:szCs w:val="28"/>
          <w:lang w:val="uk-UA"/>
        </w:rPr>
        <w:tab/>
      </w:r>
      <w:r>
        <w:rPr>
          <w:bCs/>
          <w:iCs/>
          <w:sz w:val="28"/>
          <w:szCs w:val="28"/>
          <w:lang w:val="uk-UA"/>
        </w:rPr>
        <w:tab/>
      </w:r>
      <w:r>
        <w:rPr>
          <w:bCs/>
          <w:iCs/>
          <w:sz w:val="28"/>
          <w:szCs w:val="28"/>
          <w:lang w:val="uk-UA"/>
        </w:rPr>
        <w:tab/>
        <w:t>Т.Кріпак</w:t>
      </w:r>
    </w:p>
    <w:p w:rsidR="00A326CF" w:rsidRDefault="00A326CF" w:rsidP="00C163FB">
      <w:pPr>
        <w:rPr>
          <w:sz w:val="28"/>
          <w:szCs w:val="28"/>
          <w:lang w:val="uk-UA"/>
        </w:rPr>
      </w:pPr>
    </w:p>
    <w:p w:rsidR="00A326CF" w:rsidRDefault="00A326CF" w:rsidP="00C163FB">
      <w:pPr>
        <w:rPr>
          <w:sz w:val="28"/>
          <w:szCs w:val="28"/>
          <w:lang w:val="uk-UA"/>
        </w:rPr>
      </w:pPr>
    </w:p>
    <w:p w:rsidR="00A326CF" w:rsidRDefault="00A326CF" w:rsidP="00C163FB">
      <w:pPr>
        <w:rPr>
          <w:sz w:val="28"/>
          <w:szCs w:val="28"/>
          <w:lang w:val="uk-UA"/>
        </w:rPr>
      </w:pPr>
    </w:p>
    <w:p w:rsidR="00A326CF" w:rsidRPr="007645C5" w:rsidRDefault="00A326CF" w:rsidP="00C163FB">
      <w:pPr>
        <w:rPr>
          <w:sz w:val="28"/>
          <w:szCs w:val="28"/>
          <w:lang w:val="uk-UA"/>
        </w:rPr>
      </w:pPr>
    </w:p>
    <w:p w:rsidR="00A326CF" w:rsidRDefault="00A326CF" w:rsidP="00C163FB">
      <w:pPr>
        <w:rPr>
          <w:sz w:val="28"/>
          <w:szCs w:val="28"/>
          <w:lang w:val="uk-UA"/>
        </w:rPr>
      </w:pPr>
    </w:p>
    <w:p w:rsidR="00A326CF" w:rsidRDefault="00A326CF" w:rsidP="00C163FB">
      <w:pPr>
        <w:rPr>
          <w:sz w:val="28"/>
          <w:szCs w:val="28"/>
          <w:lang w:val="uk-UA"/>
        </w:rPr>
      </w:pPr>
    </w:p>
    <w:p w:rsidR="00A326CF" w:rsidRDefault="00A326CF" w:rsidP="00C163FB">
      <w:pPr>
        <w:rPr>
          <w:sz w:val="28"/>
          <w:szCs w:val="28"/>
          <w:lang w:val="uk-UA"/>
        </w:rPr>
      </w:pPr>
    </w:p>
    <w:p w:rsidR="00A326CF" w:rsidRDefault="00A326CF" w:rsidP="00C163FB">
      <w:pPr>
        <w:rPr>
          <w:sz w:val="28"/>
          <w:szCs w:val="28"/>
          <w:lang w:val="uk-UA"/>
        </w:rPr>
      </w:pPr>
    </w:p>
    <w:p w:rsidR="00A326CF" w:rsidRDefault="00A326CF" w:rsidP="00560EDA">
      <w:pPr>
        <w:rPr>
          <w:sz w:val="28"/>
          <w:szCs w:val="28"/>
          <w:lang w:val="uk-UA"/>
        </w:rPr>
      </w:pPr>
    </w:p>
    <w:p w:rsidR="00A326CF" w:rsidRDefault="00A326CF" w:rsidP="00560EDA">
      <w:pPr>
        <w:rPr>
          <w:sz w:val="28"/>
          <w:szCs w:val="28"/>
          <w:lang w:val="uk-UA"/>
        </w:rPr>
      </w:pPr>
    </w:p>
    <w:p w:rsidR="00A326CF" w:rsidRDefault="00A326CF">
      <w:pPr>
        <w:rPr>
          <w:lang w:val="uk-UA"/>
        </w:rPr>
      </w:pPr>
    </w:p>
    <w:p w:rsidR="00A326CF" w:rsidRDefault="00A326CF">
      <w:pPr>
        <w:rPr>
          <w:lang w:val="uk-UA"/>
        </w:rPr>
      </w:pPr>
    </w:p>
    <w:p w:rsidR="00A326CF" w:rsidRDefault="00A326CF">
      <w:pPr>
        <w:rPr>
          <w:lang w:val="uk-UA"/>
        </w:rPr>
      </w:pPr>
    </w:p>
    <w:p w:rsidR="00A326CF" w:rsidRDefault="00A326CF">
      <w:pPr>
        <w:rPr>
          <w:lang w:val="uk-UA"/>
        </w:rPr>
      </w:pPr>
    </w:p>
    <w:p w:rsidR="00A326CF" w:rsidRDefault="00A326CF">
      <w:pPr>
        <w:rPr>
          <w:lang w:val="uk-UA"/>
        </w:rPr>
      </w:pPr>
    </w:p>
    <w:p w:rsidR="00A326CF" w:rsidRDefault="00A326CF">
      <w:pPr>
        <w:rPr>
          <w:lang w:val="uk-UA"/>
        </w:rPr>
      </w:pPr>
    </w:p>
    <w:p w:rsidR="00A326CF" w:rsidRDefault="00A326CF" w:rsidP="00414EA9">
      <w:pPr>
        <w:rPr>
          <w:i/>
          <w:lang w:val="uk-UA"/>
        </w:rPr>
      </w:pPr>
      <w:r>
        <w:rPr>
          <w:i/>
          <w:lang w:val="uk-UA"/>
        </w:rPr>
        <w:t>Мотижинець Галина Михайлівна,</w:t>
      </w:r>
    </w:p>
    <w:p w:rsidR="00A326CF" w:rsidRPr="00414EA9" w:rsidRDefault="00A326CF">
      <w:pPr>
        <w:rPr>
          <w:i/>
          <w:lang w:val="uk-UA"/>
        </w:rPr>
      </w:pPr>
      <w:r>
        <w:rPr>
          <w:i/>
          <w:lang w:val="uk-UA"/>
        </w:rPr>
        <w:t>Лаліменко Тетяна Вікторівна</w:t>
      </w:r>
    </w:p>
    <w:p w:rsidR="00A326CF" w:rsidRDefault="00A326CF">
      <w:pPr>
        <w:rPr>
          <w:i/>
          <w:lang w:val="uk-UA"/>
        </w:rPr>
      </w:pPr>
      <w:r>
        <w:rPr>
          <w:i/>
          <w:lang w:val="uk-UA"/>
        </w:rPr>
        <w:t>74 44 50, 97 85</w:t>
      </w:r>
    </w:p>
    <w:p w:rsidR="00A326CF" w:rsidRDefault="00A326CF" w:rsidP="00F468F7">
      <w:pPr>
        <w:tabs>
          <w:tab w:val="left" w:pos="6439"/>
        </w:tabs>
        <w:rPr>
          <w:lang w:val="uk-UA"/>
        </w:rPr>
      </w:pPr>
    </w:p>
    <w:p w:rsidR="00A326CF" w:rsidRPr="00C46EB6" w:rsidRDefault="00A326CF" w:rsidP="00F468F7">
      <w:pPr>
        <w:tabs>
          <w:tab w:val="left" w:pos="6439"/>
        </w:tabs>
        <w:rPr>
          <w:lang w:val="uk-UA"/>
        </w:rPr>
      </w:pPr>
    </w:p>
    <w:p w:rsidR="00A326CF" w:rsidRDefault="00A326CF" w:rsidP="005A211A">
      <w:pPr>
        <w:ind w:left="5245"/>
        <w:rPr>
          <w:bCs/>
          <w:i/>
          <w:iCs/>
          <w:lang w:val="uk-UA"/>
        </w:rPr>
      </w:pPr>
    </w:p>
    <w:p w:rsidR="00A326CF" w:rsidRDefault="00A326CF" w:rsidP="005A211A">
      <w:pPr>
        <w:ind w:left="5245"/>
        <w:rPr>
          <w:bCs/>
          <w:i/>
          <w:iCs/>
          <w:lang w:val="uk-UA"/>
        </w:rPr>
      </w:pPr>
    </w:p>
    <w:p w:rsidR="00A326CF" w:rsidRDefault="00A326CF" w:rsidP="005A211A">
      <w:pPr>
        <w:ind w:left="5245"/>
        <w:rPr>
          <w:bCs/>
          <w:i/>
          <w:iCs/>
          <w:lang w:val="uk-UA"/>
        </w:rPr>
      </w:pPr>
    </w:p>
    <w:p w:rsidR="00A326CF" w:rsidRDefault="00A326CF" w:rsidP="005A211A">
      <w:pPr>
        <w:ind w:left="5245"/>
        <w:rPr>
          <w:bCs/>
          <w:i/>
          <w:iCs/>
          <w:lang w:val="uk-UA"/>
        </w:rPr>
      </w:pPr>
    </w:p>
    <w:p w:rsidR="00A326CF" w:rsidRDefault="00A326CF" w:rsidP="005A211A">
      <w:pPr>
        <w:ind w:left="5245"/>
        <w:rPr>
          <w:bCs/>
          <w:i/>
          <w:iCs/>
          <w:lang w:val="uk-UA"/>
        </w:rPr>
      </w:pPr>
    </w:p>
    <w:p w:rsidR="00A326CF" w:rsidRPr="006E12F7" w:rsidRDefault="00A326CF" w:rsidP="005A211A">
      <w:pPr>
        <w:ind w:left="5245"/>
        <w:rPr>
          <w:bCs/>
          <w:i/>
          <w:iCs/>
          <w:lang w:val="uk-UA"/>
        </w:rPr>
      </w:pPr>
      <w:r w:rsidRPr="006E12F7">
        <w:rPr>
          <w:bCs/>
          <w:i/>
          <w:iCs/>
          <w:lang w:val="uk-UA"/>
        </w:rPr>
        <w:t xml:space="preserve">Додаток </w:t>
      </w:r>
      <w:r>
        <w:rPr>
          <w:bCs/>
          <w:i/>
          <w:iCs/>
          <w:lang w:val="uk-UA"/>
        </w:rPr>
        <w:t>1</w:t>
      </w:r>
    </w:p>
    <w:p w:rsidR="00A326CF" w:rsidRPr="006E12F7" w:rsidRDefault="00A326CF" w:rsidP="005A211A">
      <w:pPr>
        <w:tabs>
          <w:tab w:val="left" w:pos="5387"/>
        </w:tabs>
        <w:ind w:left="5220" w:right="114"/>
        <w:jc w:val="both"/>
        <w:rPr>
          <w:i/>
          <w:iCs/>
          <w:lang w:val="uk-UA"/>
        </w:rPr>
      </w:pPr>
      <w:r w:rsidRPr="006E12F7">
        <w:rPr>
          <w:i/>
          <w:iCs/>
          <w:lang w:val="uk-UA"/>
        </w:rPr>
        <w:t xml:space="preserve">до наказу управління освіти і науки </w:t>
      </w:r>
    </w:p>
    <w:p w:rsidR="00A326CF" w:rsidRPr="006E12F7" w:rsidRDefault="00A326CF" w:rsidP="005A211A">
      <w:pPr>
        <w:tabs>
          <w:tab w:val="left" w:pos="5387"/>
        </w:tabs>
        <w:ind w:left="5220" w:right="114"/>
        <w:jc w:val="both"/>
        <w:rPr>
          <w:i/>
          <w:iCs/>
          <w:lang w:val="uk-UA"/>
        </w:rPr>
      </w:pPr>
      <w:r w:rsidRPr="006E12F7">
        <w:rPr>
          <w:i/>
          <w:iCs/>
          <w:lang w:val="uk-UA"/>
        </w:rPr>
        <w:t>виконкому міської ради</w:t>
      </w:r>
    </w:p>
    <w:p w:rsidR="00A326CF" w:rsidRPr="006E12F7" w:rsidRDefault="00A326CF" w:rsidP="005A211A">
      <w:pPr>
        <w:tabs>
          <w:tab w:val="left" w:pos="5387"/>
        </w:tabs>
        <w:ind w:left="5220" w:right="114"/>
        <w:jc w:val="both"/>
        <w:rPr>
          <w:i/>
          <w:iCs/>
          <w:lang w:val="uk-UA"/>
        </w:rPr>
      </w:pPr>
      <w:r>
        <w:rPr>
          <w:i/>
          <w:iCs/>
          <w:lang w:val="uk-UA"/>
        </w:rPr>
        <w:t xml:space="preserve">від 02.01.2018 </w:t>
      </w:r>
      <w:r w:rsidRPr="006E12F7">
        <w:rPr>
          <w:i/>
          <w:iCs/>
          <w:lang w:val="uk-UA"/>
        </w:rPr>
        <w:t>№</w:t>
      </w:r>
      <w:r>
        <w:rPr>
          <w:i/>
          <w:iCs/>
          <w:lang w:val="uk-UA"/>
        </w:rPr>
        <w:t xml:space="preserve"> 1</w:t>
      </w:r>
    </w:p>
    <w:p w:rsidR="00A326CF" w:rsidRDefault="00A326CF" w:rsidP="008D3216">
      <w:pPr>
        <w:jc w:val="center"/>
        <w:rPr>
          <w:lang w:val="uk-UA"/>
        </w:rPr>
      </w:pPr>
    </w:p>
    <w:p w:rsidR="00A326CF" w:rsidRPr="00435E82" w:rsidRDefault="00A326CF" w:rsidP="00FD0F3D">
      <w:pPr>
        <w:jc w:val="center"/>
        <w:rPr>
          <w:i/>
          <w:lang w:val="uk-UA"/>
        </w:rPr>
      </w:pPr>
    </w:p>
    <w:p w:rsidR="00A326CF" w:rsidRPr="00435E82" w:rsidRDefault="00A326CF" w:rsidP="00FD0F3D">
      <w:pPr>
        <w:jc w:val="center"/>
        <w:rPr>
          <w:b/>
          <w:lang w:val="uk-UA"/>
        </w:rPr>
      </w:pPr>
      <w:r w:rsidRPr="00435E82">
        <w:rPr>
          <w:b/>
          <w:lang w:val="uk-UA"/>
        </w:rPr>
        <w:t xml:space="preserve"> ДОВІДКА</w:t>
      </w:r>
    </w:p>
    <w:p w:rsidR="00A326CF" w:rsidRPr="000B728E" w:rsidRDefault="00A326CF" w:rsidP="00407897">
      <w:pPr>
        <w:contextualSpacing/>
        <w:jc w:val="center"/>
        <w:rPr>
          <w:lang w:val="uk-UA"/>
        </w:rPr>
      </w:pPr>
      <w:r w:rsidRPr="000B728E">
        <w:rPr>
          <w:lang w:val="uk-UA"/>
        </w:rPr>
        <w:t>за підсумками проведення міського фестивалю</w:t>
      </w:r>
    </w:p>
    <w:p w:rsidR="00A326CF" w:rsidRPr="000B728E" w:rsidRDefault="00A326CF" w:rsidP="00407897">
      <w:pPr>
        <w:contextualSpacing/>
        <w:jc w:val="center"/>
        <w:rPr>
          <w:lang w:val="uk-UA"/>
        </w:rPr>
      </w:pPr>
      <w:r w:rsidRPr="000B728E">
        <w:rPr>
          <w:lang w:val="uk-UA"/>
        </w:rPr>
        <w:t>науково-технічної творчості «Техномарафон – 2017»</w:t>
      </w:r>
    </w:p>
    <w:p w:rsidR="00A326CF" w:rsidRPr="000B728E" w:rsidRDefault="00A326CF" w:rsidP="00407897">
      <w:pPr>
        <w:contextualSpacing/>
        <w:jc w:val="center"/>
        <w:rPr>
          <w:lang w:val="uk-UA"/>
        </w:rPr>
      </w:pPr>
    </w:p>
    <w:p w:rsidR="00A326CF" w:rsidRDefault="00A326CF" w:rsidP="00407897">
      <w:pPr>
        <w:ind w:firstLine="708"/>
        <w:contextualSpacing/>
        <w:jc w:val="both"/>
        <w:rPr>
          <w:lang w:val="uk-UA"/>
        </w:rPr>
      </w:pPr>
      <w:r>
        <w:rPr>
          <w:lang w:val="uk-UA"/>
        </w:rPr>
        <w:t>З</w:t>
      </w:r>
      <w:r w:rsidRPr="000B728E">
        <w:rPr>
          <w:lang w:val="uk-UA"/>
        </w:rPr>
        <w:t xml:space="preserve"> метою залучення педагогів до інноваційної діяльності з науково-технічної творчості, впровадження в практику роботи закладів позашкільної освіти нових досягнень науки і техніки, підвищення професійного рівня, творчої активності педагогів та залучення їх до вирішення проблем </w:t>
      </w:r>
      <w:r>
        <w:rPr>
          <w:lang w:val="uk-UA"/>
        </w:rPr>
        <w:t xml:space="preserve">щодо </w:t>
      </w:r>
      <w:r w:rsidRPr="000B728E">
        <w:rPr>
          <w:lang w:val="uk-UA"/>
        </w:rPr>
        <w:t>удосконалення освітнього процесу у гуртках науково-технічної творчості</w:t>
      </w:r>
      <w:r>
        <w:rPr>
          <w:lang w:val="uk-UA"/>
        </w:rPr>
        <w:t>,</w:t>
      </w:r>
      <w:r w:rsidRPr="000B728E">
        <w:rPr>
          <w:lang w:val="uk-UA"/>
        </w:rPr>
        <w:t xml:space="preserve"> </w:t>
      </w:r>
      <w:r>
        <w:rPr>
          <w:lang w:val="uk-UA"/>
        </w:rPr>
        <w:t>у</w:t>
      </w:r>
      <w:r w:rsidRPr="000B728E">
        <w:rPr>
          <w:lang w:val="uk-UA"/>
        </w:rPr>
        <w:t xml:space="preserve"> рамках фестивалю</w:t>
      </w:r>
      <w:r>
        <w:rPr>
          <w:lang w:val="uk-UA"/>
        </w:rPr>
        <w:t xml:space="preserve"> «Техномарафон – 2017» </w:t>
      </w:r>
      <w:r w:rsidRPr="000B728E">
        <w:rPr>
          <w:lang w:val="uk-UA"/>
        </w:rPr>
        <w:t>були проведені міські методичні заходи</w:t>
      </w:r>
      <w:r>
        <w:rPr>
          <w:lang w:val="uk-UA"/>
        </w:rPr>
        <w:t>:</w:t>
      </w:r>
    </w:p>
    <w:p w:rsidR="00A326CF" w:rsidRPr="0006114E" w:rsidRDefault="00A326CF" w:rsidP="00D5140B">
      <w:pPr>
        <w:pStyle w:val="ListParagraph"/>
        <w:numPr>
          <w:ilvl w:val="0"/>
          <w:numId w:val="14"/>
        </w:numPr>
        <w:tabs>
          <w:tab w:val="left" w:pos="993"/>
        </w:tabs>
        <w:ind w:left="0" w:firstLine="708"/>
        <w:jc w:val="both"/>
        <w:rPr>
          <w:lang w:val="uk-UA"/>
        </w:rPr>
      </w:pPr>
      <w:r w:rsidRPr="0006114E">
        <w:rPr>
          <w:lang w:val="uk-UA"/>
        </w:rPr>
        <w:t xml:space="preserve"> міський етап обласного конкурсу на кращу методичну розробку з науково-технічної творчості серед педагогів закладів позашкільної освіти (взяли участь 20 педагогів закладів позашкільної освіти), на обласному рівні переможцями стали 16 педагогів;</w:t>
      </w:r>
    </w:p>
    <w:p w:rsidR="00A326CF" w:rsidRPr="007B47B1" w:rsidRDefault="00A326CF" w:rsidP="00407897">
      <w:pPr>
        <w:pStyle w:val="ListParagraph"/>
        <w:numPr>
          <w:ilvl w:val="0"/>
          <w:numId w:val="14"/>
        </w:numPr>
        <w:tabs>
          <w:tab w:val="left" w:pos="993"/>
        </w:tabs>
        <w:spacing w:after="200"/>
        <w:ind w:left="0" w:firstLine="709"/>
        <w:jc w:val="both"/>
        <w:rPr>
          <w:lang w:val="uk-UA"/>
        </w:rPr>
      </w:pPr>
      <w:r w:rsidRPr="007B47B1">
        <w:rPr>
          <w:lang w:val="uk-UA"/>
        </w:rPr>
        <w:t xml:space="preserve">міський етап Всеукраїнського конкурсу майстерності педагогічних працівників закладів позашкільної освіти «Джерело творчості» у номінації «Керівник гуртка – 2017» (взяли участь 4 педагога), на Всеукраїнському (очному ІІІ турі) даного конкурсу </w:t>
      </w:r>
      <w:r w:rsidRPr="000B728E">
        <w:t>III</w:t>
      </w:r>
      <w:r w:rsidRPr="007B47B1">
        <w:rPr>
          <w:lang w:val="uk-UA"/>
        </w:rPr>
        <w:t xml:space="preserve"> місце посів Давиденко О.С., керівник гуртка «Основи комп’ютерної графіки» СЮТ Покровського району;</w:t>
      </w:r>
    </w:p>
    <w:p w:rsidR="00A326CF" w:rsidRPr="000B728E" w:rsidRDefault="00A326CF" w:rsidP="00407897">
      <w:pPr>
        <w:pStyle w:val="ListParagraph"/>
        <w:numPr>
          <w:ilvl w:val="0"/>
          <w:numId w:val="14"/>
        </w:numPr>
        <w:tabs>
          <w:tab w:val="left" w:pos="993"/>
        </w:tabs>
        <w:spacing w:after="200"/>
        <w:ind w:left="0" w:firstLine="709"/>
        <w:jc w:val="both"/>
      </w:pPr>
      <w:r w:rsidRPr="000B728E">
        <w:t xml:space="preserve">конкурс – презентація збірника педагогів  профільних закладів позашкільної освіти науково-технічного напряму «Методична орбіта». Переможцями конкурсу стали директори </w:t>
      </w:r>
      <w:r>
        <w:rPr>
          <w:lang w:val="uk-UA"/>
        </w:rPr>
        <w:t>Т.</w:t>
      </w:r>
      <w:r w:rsidRPr="000B728E">
        <w:t>Ширшова (</w:t>
      </w:r>
      <w:r>
        <w:rPr>
          <w:lang w:val="uk-UA"/>
        </w:rPr>
        <w:t>КПНЗ «</w:t>
      </w:r>
      <w:r w:rsidRPr="000B728E">
        <w:t>ЦПО «Зміна»</w:t>
      </w:r>
      <w:r>
        <w:rPr>
          <w:lang w:val="uk-UA"/>
        </w:rPr>
        <w:t xml:space="preserve"> КМР</w:t>
      </w:r>
      <w:r w:rsidRPr="000B728E">
        <w:t xml:space="preserve">), </w:t>
      </w:r>
      <w:r>
        <w:rPr>
          <w:lang w:val="uk-UA"/>
        </w:rPr>
        <w:t>Т.</w:t>
      </w:r>
      <w:r w:rsidRPr="000B728E">
        <w:t>Бойко (</w:t>
      </w:r>
      <w:r>
        <w:rPr>
          <w:lang w:val="uk-UA"/>
        </w:rPr>
        <w:t>КПНЗ «</w:t>
      </w:r>
      <w:r w:rsidRPr="000B728E">
        <w:t>СЮТ Саксаганського району</w:t>
      </w:r>
      <w:r>
        <w:rPr>
          <w:lang w:val="uk-UA"/>
        </w:rPr>
        <w:t>» КМР</w:t>
      </w:r>
      <w:r w:rsidRPr="000B728E">
        <w:t xml:space="preserve">), </w:t>
      </w:r>
      <w:r>
        <w:rPr>
          <w:lang w:val="uk-UA"/>
        </w:rPr>
        <w:t>В.</w:t>
      </w:r>
      <w:r w:rsidRPr="000B728E">
        <w:t>Долганова (</w:t>
      </w:r>
      <w:r>
        <w:rPr>
          <w:lang w:val="uk-UA"/>
        </w:rPr>
        <w:t>КПНЗ «</w:t>
      </w:r>
      <w:r w:rsidRPr="000B728E">
        <w:t>ЦНТТУМ Металургійного району</w:t>
      </w:r>
      <w:r>
        <w:rPr>
          <w:lang w:val="uk-UA"/>
        </w:rPr>
        <w:t>» КМР</w:t>
      </w:r>
      <w:r w:rsidRPr="000B728E">
        <w:t xml:space="preserve">), </w:t>
      </w:r>
      <w:r>
        <w:rPr>
          <w:lang w:val="uk-UA"/>
        </w:rPr>
        <w:t>Г.</w:t>
      </w:r>
      <w:r w:rsidRPr="000B728E">
        <w:t>Рум’янцева (</w:t>
      </w:r>
      <w:r>
        <w:rPr>
          <w:lang w:val="uk-UA"/>
        </w:rPr>
        <w:t>КПНЗ «</w:t>
      </w:r>
      <w:r w:rsidRPr="000B728E">
        <w:t>СЮТ Покровського району</w:t>
      </w:r>
      <w:r>
        <w:rPr>
          <w:lang w:val="uk-UA"/>
        </w:rPr>
        <w:t>» КМР</w:t>
      </w:r>
      <w:r w:rsidRPr="000B728E">
        <w:t xml:space="preserve">), </w:t>
      </w:r>
      <w:r>
        <w:rPr>
          <w:lang w:val="uk-UA"/>
        </w:rPr>
        <w:t>Г.</w:t>
      </w:r>
      <w:r w:rsidRPr="000B728E">
        <w:t>Вдовіна (</w:t>
      </w:r>
      <w:r>
        <w:rPr>
          <w:lang w:val="uk-UA"/>
        </w:rPr>
        <w:t>КПНЗ «</w:t>
      </w:r>
      <w:r w:rsidRPr="000B728E">
        <w:t>СЮТ Тернівського району</w:t>
      </w:r>
      <w:r>
        <w:rPr>
          <w:lang w:val="uk-UA"/>
        </w:rPr>
        <w:t>» КМР</w:t>
      </w:r>
      <w:r w:rsidRPr="000B728E">
        <w:t>);</w:t>
      </w:r>
    </w:p>
    <w:p w:rsidR="00A326CF" w:rsidRPr="007645C5" w:rsidRDefault="00A326CF" w:rsidP="007645C5">
      <w:pPr>
        <w:pStyle w:val="ListParagraph"/>
        <w:numPr>
          <w:ilvl w:val="0"/>
          <w:numId w:val="14"/>
        </w:numPr>
        <w:tabs>
          <w:tab w:val="left" w:pos="993"/>
        </w:tabs>
        <w:spacing w:after="200"/>
        <w:ind w:left="0" w:firstLine="709"/>
        <w:jc w:val="both"/>
      </w:pPr>
      <w:r w:rsidRPr="007645C5">
        <w:t>засідання методичної кафедри «Ярмарок педагогічних ідей»</w:t>
      </w:r>
      <w:r w:rsidRPr="007645C5">
        <w:rPr>
          <w:lang w:val="uk-UA"/>
        </w:rPr>
        <w:t xml:space="preserve"> на базі КПНЗ «СЮТ Саксаганського району» КМР</w:t>
      </w:r>
      <w:r w:rsidRPr="007645C5">
        <w:t>;</w:t>
      </w:r>
    </w:p>
    <w:p w:rsidR="00A326CF" w:rsidRPr="007645C5" w:rsidRDefault="00A326CF" w:rsidP="00407897">
      <w:pPr>
        <w:pStyle w:val="ListParagraph"/>
        <w:numPr>
          <w:ilvl w:val="0"/>
          <w:numId w:val="14"/>
        </w:numPr>
        <w:tabs>
          <w:tab w:val="left" w:pos="993"/>
        </w:tabs>
        <w:spacing w:after="200"/>
        <w:ind w:left="0" w:firstLine="709"/>
        <w:jc w:val="both"/>
      </w:pPr>
      <w:r w:rsidRPr="007645C5">
        <w:t>засідання Школи креативного методиста «Роль керівника гуртка у формуванні успішності вихованців та іміджу закладу»</w:t>
      </w:r>
      <w:r w:rsidRPr="007645C5">
        <w:rPr>
          <w:lang w:val="uk-UA"/>
        </w:rPr>
        <w:t xml:space="preserve"> на базі КПНЗ «ЦНТТУМ Металургійного району» КМР</w:t>
      </w:r>
      <w:r w:rsidRPr="007645C5">
        <w:t>;</w:t>
      </w:r>
    </w:p>
    <w:p w:rsidR="00A326CF" w:rsidRPr="007645C5" w:rsidRDefault="00A326CF" w:rsidP="00407897">
      <w:pPr>
        <w:pStyle w:val="ListParagraph"/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 w:rsidRPr="007645C5">
        <w:t>Всеукраїнський семінар - практикум директорів обласних закладів позашкільної освіти науково-технічного напряму «Сучасні інновації в роботі закладів позашкільної освіти».</w:t>
      </w:r>
    </w:p>
    <w:p w:rsidR="00A326CF" w:rsidRPr="000B728E" w:rsidRDefault="00A326CF" w:rsidP="00407897">
      <w:pPr>
        <w:contextualSpacing/>
        <w:jc w:val="both"/>
        <w:rPr>
          <w:lang w:val="uk-UA"/>
        </w:rPr>
      </w:pPr>
      <w:r w:rsidRPr="000B728E">
        <w:rPr>
          <w:lang w:val="uk-UA"/>
        </w:rPr>
        <w:tab/>
        <w:t>Протягом фестивалю науково-технічної творчості «Техномарафон-2017» педагоги,  учні та вихованці закладів загальної середньої та позашкільної освіти міста мали змогу реалізувати свої творчі, винахідницькі, раціоналізаторські, технічно-спортивні здібності і т</w:t>
      </w:r>
      <w:r>
        <w:rPr>
          <w:lang w:val="uk-UA"/>
        </w:rPr>
        <w:t>аланти через участь у 21 міському</w:t>
      </w:r>
      <w:r w:rsidRPr="000B728E">
        <w:rPr>
          <w:lang w:val="uk-UA"/>
        </w:rPr>
        <w:t>, 22 обласних,  15 Всеукраїн</w:t>
      </w:r>
      <w:r>
        <w:rPr>
          <w:lang w:val="uk-UA"/>
        </w:rPr>
        <w:t>ських та міжнародних заходах. Заходами марафону</w:t>
      </w:r>
      <w:r w:rsidRPr="000B728E">
        <w:rPr>
          <w:lang w:val="uk-UA"/>
        </w:rPr>
        <w:t xml:space="preserve"> </w:t>
      </w:r>
      <w:r>
        <w:rPr>
          <w:lang w:val="uk-UA"/>
        </w:rPr>
        <w:t xml:space="preserve">з </w:t>
      </w:r>
      <w:r w:rsidRPr="000B728E">
        <w:rPr>
          <w:lang w:val="uk-UA"/>
        </w:rPr>
        <w:t>науков</w:t>
      </w:r>
      <w:r>
        <w:rPr>
          <w:lang w:val="uk-UA"/>
        </w:rPr>
        <w:t>о-технічної творчості (конкурси, змагання, ігри, виставки</w:t>
      </w:r>
      <w:r w:rsidRPr="000B728E">
        <w:rPr>
          <w:lang w:val="uk-UA"/>
        </w:rPr>
        <w:t xml:space="preserve">) було охоплено понад  3 тис. дітей та учнівської молоді, з них  </w:t>
      </w:r>
      <w:r>
        <w:rPr>
          <w:lang w:val="uk-UA"/>
        </w:rPr>
        <w:t>переможцями та призерами стали 711 вихованців (додаток 3</w:t>
      </w:r>
      <w:r w:rsidRPr="000B728E">
        <w:rPr>
          <w:lang w:val="uk-UA"/>
        </w:rPr>
        <w:t>).</w:t>
      </w:r>
    </w:p>
    <w:p w:rsidR="00A326CF" w:rsidRPr="000B728E" w:rsidRDefault="00A326CF" w:rsidP="00407897">
      <w:pPr>
        <w:ind w:firstLine="709"/>
        <w:contextualSpacing/>
        <w:jc w:val="both"/>
        <w:rPr>
          <w:lang w:val="uk-UA"/>
        </w:rPr>
      </w:pPr>
      <w:r>
        <w:rPr>
          <w:lang w:val="uk-UA"/>
        </w:rPr>
        <w:t>Заслуговують на особливу увагу, проведені на високому рівні, масові заходи, до участі в яких долучилися всі профільні заклади позашкільної освіти, керівники та вихованці гуртків науково-технічного напряму закладів загальної середньої освіти:</w:t>
      </w:r>
      <w:r w:rsidRPr="000B728E">
        <w:rPr>
          <w:lang w:val="uk-UA"/>
        </w:rPr>
        <w:t xml:space="preserve"> </w:t>
      </w:r>
    </w:p>
    <w:p w:rsidR="00A326CF" w:rsidRPr="000B728E" w:rsidRDefault="00A326CF" w:rsidP="00407897">
      <w:pPr>
        <w:pStyle w:val="ListParagraph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0B728E">
        <w:t>відкриті районні змагання та конкурси «Роби з нами! Роби, як ми! Роби краще</w:t>
      </w:r>
      <w:r w:rsidRPr="000B728E">
        <w:rPr>
          <w:b/>
          <w:i/>
        </w:rPr>
        <w:t xml:space="preserve"> </w:t>
      </w:r>
      <w:r w:rsidRPr="000B728E">
        <w:t>нас!» за основними напрямами науково-технічної творчості з історико-стендового моделювання, авіамодельного спорту, початкового технічного моделювання, радіоконструювання, автомодельного, судномодельного спорту, фотовиставка-конкурс «Безсмертний подвиг»;</w:t>
      </w:r>
    </w:p>
    <w:p w:rsidR="00A326CF" w:rsidRPr="000B728E" w:rsidRDefault="00A326CF" w:rsidP="00407897">
      <w:pPr>
        <w:pStyle w:val="ListParagraph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0B728E">
        <w:t>III першість з авіамодельного спорту «Весняні ластівки-2017»,</w:t>
      </w:r>
      <w:r>
        <w:rPr>
          <w:lang w:val="uk-UA"/>
        </w:rPr>
        <w:t xml:space="preserve"> </w:t>
      </w:r>
      <w:r w:rsidRPr="000B728E">
        <w:t>міський  фестиваль повітряних зміїв «Мирне небо-2017»</w:t>
      </w:r>
      <w:r w:rsidRPr="000B728E">
        <w:rPr>
          <w:i/>
        </w:rPr>
        <w:t xml:space="preserve"> </w:t>
      </w:r>
      <w:r w:rsidRPr="000B728E">
        <w:t>;</w:t>
      </w:r>
    </w:p>
    <w:p w:rsidR="00A326CF" w:rsidRPr="000B728E" w:rsidRDefault="00A326CF" w:rsidP="00407897">
      <w:pPr>
        <w:pStyle w:val="ListParagraph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i/>
        </w:rPr>
      </w:pPr>
      <w:r w:rsidRPr="000B728E">
        <w:t>міський етап обласного фотоконкурсу юних фотоаматорів «Моя Україна -2017»;</w:t>
      </w:r>
    </w:p>
    <w:p w:rsidR="00A326CF" w:rsidRPr="000B728E" w:rsidRDefault="00A326CF" w:rsidP="0006114E">
      <w:pPr>
        <w:pStyle w:val="ListParagraph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0B728E">
        <w:t>виставка-фотоконкурс  «Ми – діти України» (тема:</w:t>
      </w:r>
      <w:r>
        <w:t xml:space="preserve"> </w:t>
      </w:r>
      <w:r w:rsidRPr="000B728E">
        <w:t>«Технос</w:t>
      </w:r>
      <w:r>
        <w:t>віт крізь призму об’єктиву»</w:t>
      </w:r>
      <w:r w:rsidRPr="000B728E">
        <w:t>;</w:t>
      </w:r>
    </w:p>
    <w:p w:rsidR="00A326CF" w:rsidRPr="000B728E" w:rsidRDefault="00A326CF" w:rsidP="00407897">
      <w:pPr>
        <w:pStyle w:val="ListParagraph"/>
        <w:numPr>
          <w:ilvl w:val="0"/>
          <w:numId w:val="4"/>
        </w:numPr>
        <w:tabs>
          <w:tab w:val="left" w:pos="993"/>
        </w:tabs>
        <w:spacing w:after="200"/>
        <w:ind w:left="0" w:firstLine="709"/>
        <w:jc w:val="both"/>
      </w:pPr>
      <w:r w:rsidRPr="000B728E">
        <w:t xml:space="preserve"> різдвяне свято для творчо-обдарованих дітей науково-технічної творчості «Різдво у Технограді», конкурс юних дизайнерів;</w:t>
      </w:r>
    </w:p>
    <w:p w:rsidR="00A326CF" w:rsidRPr="008D3A26" w:rsidRDefault="00A326CF" w:rsidP="00407897">
      <w:pPr>
        <w:pStyle w:val="ListParagraph"/>
        <w:numPr>
          <w:ilvl w:val="0"/>
          <w:numId w:val="4"/>
        </w:numPr>
        <w:tabs>
          <w:tab w:val="left" w:pos="993"/>
        </w:tabs>
        <w:spacing w:after="200"/>
        <w:ind w:left="0" w:firstLine="709"/>
        <w:jc w:val="both"/>
      </w:pPr>
      <w:r w:rsidRPr="000B728E">
        <w:t>гра-</w:t>
      </w:r>
      <w:r>
        <w:t>конкурс «Мандруємо Техноградом»</w:t>
      </w:r>
      <w:r>
        <w:rPr>
          <w:lang w:val="uk-UA"/>
        </w:rPr>
        <w:t>.</w:t>
      </w:r>
    </w:p>
    <w:p w:rsidR="00A326CF" w:rsidRPr="008D3A26" w:rsidRDefault="00A326CF" w:rsidP="008D3A26">
      <w:pPr>
        <w:pStyle w:val="ListParagraph"/>
        <w:tabs>
          <w:tab w:val="left" w:pos="993"/>
        </w:tabs>
        <w:ind w:left="0" w:firstLine="709"/>
        <w:jc w:val="both"/>
      </w:pPr>
      <w:r>
        <w:rPr>
          <w:lang w:val="uk-UA"/>
        </w:rPr>
        <w:t>Про результати проведення даних заходів видано відповідні накази та висвітлено їх на сайті управління освіти і науки виконкому Криворізької міської ради.</w:t>
      </w:r>
    </w:p>
    <w:p w:rsidR="00A326CF" w:rsidRPr="000B728E" w:rsidRDefault="00A326CF" w:rsidP="00D5140B">
      <w:pPr>
        <w:ind w:firstLine="709"/>
        <w:contextualSpacing/>
        <w:jc w:val="both"/>
        <w:rPr>
          <w:lang w:val="uk-UA"/>
        </w:rPr>
      </w:pPr>
      <w:r>
        <w:rPr>
          <w:lang w:val="uk-UA"/>
        </w:rPr>
        <w:t>Активними учасниками міських масових заходів</w:t>
      </w:r>
      <w:r w:rsidRPr="000B728E">
        <w:rPr>
          <w:lang w:val="uk-UA"/>
        </w:rPr>
        <w:t xml:space="preserve"> з технічної творчості </w:t>
      </w:r>
      <w:r>
        <w:rPr>
          <w:lang w:val="uk-UA"/>
        </w:rPr>
        <w:t xml:space="preserve">стали </w:t>
      </w:r>
      <w:r w:rsidRPr="000B728E">
        <w:rPr>
          <w:lang w:val="uk-UA"/>
        </w:rPr>
        <w:t>учні та вихованці</w:t>
      </w:r>
      <w:r>
        <w:rPr>
          <w:lang w:val="uk-UA"/>
        </w:rPr>
        <w:t xml:space="preserve"> гуртків </w:t>
      </w:r>
      <w:r w:rsidRPr="000B728E">
        <w:rPr>
          <w:lang w:val="uk-UA"/>
        </w:rPr>
        <w:t xml:space="preserve"> КГ№ 49,</w:t>
      </w:r>
      <w:r>
        <w:rPr>
          <w:lang w:val="uk-UA"/>
        </w:rPr>
        <w:t xml:space="preserve"> </w:t>
      </w:r>
      <w:r w:rsidRPr="000B728E">
        <w:rPr>
          <w:lang w:val="uk-UA"/>
        </w:rPr>
        <w:t xml:space="preserve">91, 95, КГТЛ №129, КПНЛ, КЗШ № 36, 61, 69, 72, 121, </w:t>
      </w:r>
      <w:r>
        <w:rPr>
          <w:lang w:val="uk-UA"/>
        </w:rPr>
        <w:t>КПНЗ «</w:t>
      </w:r>
      <w:r w:rsidRPr="000B728E">
        <w:rPr>
          <w:lang w:val="uk-UA"/>
        </w:rPr>
        <w:t>ЦНТТУМ Метал</w:t>
      </w:r>
      <w:r>
        <w:rPr>
          <w:lang w:val="uk-UA"/>
        </w:rPr>
        <w:t>у</w:t>
      </w:r>
      <w:r w:rsidRPr="000B728E">
        <w:rPr>
          <w:lang w:val="uk-UA"/>
        </w:rPr>
        <w:t>ргійного району</w:t>
      </w:r>
      <w:r>
        <w:rPr>
          <w:lang w:val="uk-UA"/>
        </w:rPr>
        <w:t>» КМР</w:t>
      </w:r>
      <w:r w:rsidRPr="000B728E">
        <w:rPr>
          <w:lang w:val="uk-UA"/>
        </w:rPr>
        <w:t xml:space="preserve">, </w:t>
      </w:r>
      <w:r>
        <w:rPr>
          <w:lang w:val="uk-UA"/>
        </w:rPr>
        <w:t>КПНЗ «</w:t>
      </w:r>
      <w:r w:rsidRPr="000B728E">
        <w:rPr>
          <w:lang w:val="uk-UA"/>
        </w:rPr>
        <w:t>ЦПО «Зміна»</w:t>
      </w:r>
      <w:r>
        <w:rPr>
          <w:lang w:val="uk-UA"/>
        </w:rPr>
        <w:t xml:space="preserve"> КМР</w:t>
      </w:r>
      <w:r w:rsidRPr="000B728E">
        <w:rPr>
          <w:lang w:val="uk-UA"/>
        </w:rPr>
        <w:t xml:space="preserve">, </w:t>
      </w:r>
      <w:r>
        <w:rPr>
          <w:lang w:val="uk-UA"/>
        </w:rPr>
        <w:t>КПНЗ «</w:t>
      </w:r>
      <w:r w:rsidRPr="000B728E">
        <w:rPr>
          <w:lang w:val="uk-UA"/>
        </w:rPr>
        <w:t>СЮ</w:t>
      </w:r>
      <w:r>
        <w:rPr>
          <w:lang w:val="uk-UA"/>
        </w:rPr>
        <w:t xml:space="preserve">Т Покровського району» КМР. </w:t>
      </w:r>
      <w:r w:rsidRPr="000B728E">
        <w:rPr>
          <w:lang w:val="uk-UA"/>
        </w:rPr>
        <w:t xml:space="preserve">Серед комплексних закладів позашкільної освіти у заходах фестивалю  активними були вихованці та педагоги </w:t>
      </w:r>
      <w:r>
        <w:rPr>
          <w:lang w:val="uk-UA"/>
        </w:rPr>
        <w:t>КПНЗ «</w:t>
      </w:r>
      <w:r w:rsidRPr="000B728E">
        <w:rPr>
          <w:lang w:val="uk-UA"/>
        </w:rPr>
        <w:t>МПДЮТ «Горицвіт»</w:t>
      </w:r>
      <w:r>
        <w:rPr>
          <w:lang w:val="uk-UA"/>
        </w:rPr>
        <w:t xml:space="preserve"> КМР</w:t>
      </w:r>
      <w:r w:rsidRPr="000B728E">
        <w:rPr>
          <w:lang w:val="uk-UA"/>
        </w:rPr>
        <w:t>.</w:t>
      </w:r>
    </w:p>
    <w:p w:rsidR="00A326CF" w:rsidRPr="000B728E" w:rsidRDefault="00A326CF" w:rsidP="00D5140B">
      <w:pPr>
        <w:ind w:firstLine="708"/>
        <w:contextualSpacing/>
        <w:jc w:val="both"/>
        <w:rPr>
          <w:lang w:val="uk-UA"/>
        </w:rPr>
      </w:pPr>
      <w:r>
        <w:rPr>
          <w:lang w:val="uk-UA"/>
        </w:rPr>
        <w:t>Найбільша кількість переможців підготовлено педагогами</w:t>
      </w:r>
      <w:r w:rsidRPr="000B728E">
        <w:rPr>
          <w:lang w:val="uk-UA"/>
        </w:rPr>
        <w:t xml:space="preserve"> </w:t>
      </w:r>
      <w:r>
        <w:rPr>
          <w:lang w:val="uk-UA"/>
        </w:rPr>
        <w:t>КПНЗ «</w:t>
      </w:r>
      <w:r w:rsidRPr="000B728E">
        <w:rPr>
          <w:lang w:val="uk-UA"/>
        </w:rPr>
        <w:t>ЦНТТУМ Металургійно</w:t>
      </w:r>
      <w:r>
        <w:rPr>
          <w:lang w:val="uk-UA"/>
        </w:rPr>
        <w:t>го району» КМР, КПНЗ «СЮТ Довгинцівського району» КМР та КПНЗ «СЮТ Покровського району» КМР</w:t>
      </w:r>
      <w:r w:rsidRPr="000B728E">
        <w:rPr>
          <w:lang w:val="uk-UA"/>
        </w:rPr>
        <w:t>.</w:t>
      </w:r>
    </w:p>
    <w:p w:rsidR="00A326CF" w:rsidRPr="000B728E" w:rsidRDefault="00A326CF" w:rsidP="00D5140B">
      <w:pPr>
        <w:ind w:firstLine="709"/>
        <w:contextualSpacing/>
        <w:jc w:val="both"/>
        <w:rPr>
          <w:lang w:val="uk-UA"/>
        </w:rPr>
      </w:pPr>
      <w:r w:rsidRPr="000B728E">
        <w:rPr>
          <w:lang w:val="uk-UA"/>
        </w:rPr>
        <w:t xml:space="preserve">Протягом </w:t>
      </w:r>
      <w:r>
        <w:rPr>
          <w:lang w:val="uk-UA"/>
        </w:rPr>
        <w:t>2017 року на базі</w:t>
      </w:r>
      <w:r w:rsidRPr="000B728E">
        <w:rPr>
          <w:lang w:val="uk-UA"/>
        </w:rPr>
        <w:t xml:space="preserve"> профільних закладів позашкільної освіти були проведені регіональні обласні масові заходи</w:t>
      </w:r>
      <w:r>
        <w:rPr>
          <w:lang w:val="uk-UA"/>
        </w:rPr>
        <w:t>, серед яких</w:t>
      </w:r>
      <w:r w:rsidRPr="000B728E">
        <w:rPr>
          <w:lang w:val="uk-UA"/>
        </w:rPr>
        <w:t>:</w:t>
      </w:r>
    </w:p>
    <w:p w:rsidR="00A326CF" w:rsidRPr="000B728E" w:rsidRDefault="00A326CF" w:rsidP="00407897">
      <w:pPr>
        <w:pStyle w:val="ListParagraph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0B728E">
        <w:t>виставка науково-технічної та декоративно-прикладної творчості «Наш пошук і творчість</w:t>
      </w:r>
      <w:r>
        <w:rPr>
          <w:lang w:val="uk-UA"/>
        </w:rPr>
        <w:t xml:space="preserve"> </w:t>
      </w:r>
      <w:r w:rsidRPr="000B728E">
        <w:t>-</w:t>
      </w:r>
      <w:r>
        <w:rPr>
          <w:lang w:val="uk-UA"/>
        </w:rPr>
        <w:t xml:space="preserve"> </w:t>
      </w:r>
      <w:r w:rsidRPr="000B728E">
        <w:t>тобі, Україно!»</w:t>
      </w:r>
      <w:r>
        <w:rPr>
          <w:lang w:val="uk-UA"/>
        </w:rPr>
        <w:t xml:space="preserve"> (КПНЗ «ЦПО «Зміна» КМР, директор Т.Ширшова)</w:t>
      </w:r>
      <w:r w:rsidRPr="000B728E">
        <w:t>;</w:t>
      </w:r>
    </w:p>
    <w:p w:rsidR="00A326CF" w:rsidRPr="000B728E" w:rsidRDefault="00A326CF" w:rsidP="00407897">
      <w:pPr>
        <w:pStyle w:val="ListParagraph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0B728E">
        <w:t>інтелектуальний конкурс «Модель майбутнього»</w:t>
      </w:r>
      <w:r>
        <w:rPr>
          <w:lang w:val="uk-UA"/>
        </w:rPr>
        <w:t xml:space="preserve"> (КПНЗ «ЦНТТУМ Металургійного району» КМР, директор В.Долганова)</w:t>
      </w:r>
      <w:r w:rsidRPr="000B728E">
        <w:t>;</w:t>
      </w:r>
    </w:p>
    <w:p w:rsidR="00A326CF" w:rsidRPr="000B728E" w:rsidRDefault="00A326CF" w:rsidP="00407897">
      <w:pPr>
        <w:pStyle w:val="ListParagraph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0B728E">
        <w:t>змагання з автомоделювання «Автоперегони-2017»</w:t>
      </w:r>
      <w:r>
        <w:rPr>
          <w:lang w:val="uk-UA"/>
        </w:rPr>
        <w:t xml:space="preserve">, </w:t>
      </w:r>
      <w:r w:rsidRPr="000B728E">
        <w:t>початкового технічного моделювання</w:t>
      </w:r>
      <w:r>
        <w:rPr>
          <w:lang w:val="uk-UA"/>
        </w:rPr>
        <w:t xml:space="preserve"> (КПНЗ «СЮТ Довгинцівського району» КМР, директор О.Сільченко)</w:t>
      </w:r>
      <w:r w:rsidRPr="000B728E">
        <w:t>;</w:t>
      </w:r>
    </w:p>
    <w:p w:rsidR="00A326CF" w:rsidRPr="000B728E" w:rsidRDefault="00A326CF" w:rsidP="00407897">
      <w:pPr>
        <w:pStyle w:val="ListParagraph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0B728E">
        <w:t>зм</w:t>
      </w:r>
      <w:r>
        <w:t>агання з авіамодельного спорту</w:t>
      </w:r>
      <w:r>
        <w:rPr>
          <w:lang w:val="uk-UA"/>
        </w:rPr>
        <w:t xml:space="preserve"> (КПНЗ «ЦНТТУМ Металургійного району» КМР, директор В.Долганова)</w:t>
      </w:r>
      <w:r w:rsidRPr="000B728E">
        <w:t>.</w:t>
      </w:r>
    </w:p>
    <w:p w:rsidR="00A326CF" w:rsidRPr="00187086" w:rsidRDefault="00A326CF" w:rsidP="00407897">
      <w:pPr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ab/>
        <w:t xml:space="preserve">У 2017 році зріс попит </w:t>
      </w:r>
      <w:r w:rsidRPr="00187086">
        <w:rPr>
          <w:lang w:val="uk-UA"/>
        </w:rPr>
        <w:t>учнів та вихованців закладів загальної середньої та позашкільної освіти</w:t>
      </w:r>
      <w:r>
        <w:rPr>
          <w:lang w:val="uk-UA"/>
        </w:rPr>
        <w:t xml:space="preserve"> до участі в обласних конкурсно-виставкових заходах, а саме:</w:t>
      </w:r>
    </w:p>
    <w:p w:rsidR="00A326CF" w:rsidRPr="000B728E" w:rsidRDefault="00A326CF" w:rsidP="00407897">
      <w:pPr>
        <w:pStyle w:val="ListParagraph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вистав</w:t>
      </w:r>
      <w:r>
        <w:rPr>
          <w:lang w:val="uk-UA"/>
        </w:rPr>
        <w:t>ці</w:t>
      </w:r>
      <w:r w:rsidRPr="000B728E">
        <w:t>-конкурс</w:t>
      </w:r>
      <w:r>
        <w:rPr>
          <w:lang w:val="uk-UA"/>
        </w:rPr>
        <w:t>і</w:t>
      </w:r>
      <w:r w:rsidRPr="000B728E">
        <w:t xml:space="preserve"> науково-технічної та декоративно-прикладної творчості «Наш пошук і творчість-тобі, Україно!» (427 робіт, 152 переможця);</w:t>
      </w:r>
    </w:p>
    <w:p w:rsidR="00A326CF" w:rsidRPr="000B728E" w:rsidRDefault="00A326CF" w:rsidP="00407897">
      <w:pPr>
        <w:pStyle w:val="ListParagraph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0B728E">
        <w:t>конкурс</w:t>
      </w:r>
      <w:r>
        <w:rPr>
          <w:lang w:val="uk-UA"/>
        </w:rPr>
        <w:t>і</w:t>
      </w:r>
      <w:r w:rsidRPr="000B728E">
        <w:t xml:space="preserve"> юних фотоаматорів «Моя Україна» (69 робіт, 45 переможців);</w:t>
      </w:r>
    </w:p>
    <w:p w:rsidR="00A326CF" w:rsidRPr="000B728E" w:rsidRDefault="00A326CF" w:rsidP="00407897">
      <w:pPr>
        <w:pStyle w:val="ListParagraph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0B728E">
        <w:t>конкурс</w:t>
      </w:r>
      <w:r>
        <w:rPr>
          <w:lang w:val="uk-UA"/>
        </w:rPr>
        <w:t>і</w:t>
      </w:r>
      <w:r w:rsidRPr="000B728E">
        <w:t xml:space="preserve"> учнівської молоді з WEB-дизайну (29 робіт, 24 переможців);</w:t>
      </w:r>
    </w:p>
    <w:p w:rsidR="00A326CF" w:rsidRPr="000B728E" w:rsidRDefault="00A326CF" w:rsidP="00407897">
      <w:pPr>
        <w:pStyle w:val="ListParagraph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інтелектуальн</w:t>
      </w:r>
      <w:r>
        <w:rPr>
          <w:lang w:val="uk-UA"/>
        </w:rPr>
        <w:t>ому</w:t>
      </w:r>
      <w:r w:rsidRPr="000B728E">
        <w:t xml:space="preserve"> конкурс</w:t>
      </w:r>
      <w:r>
        <w:rPr>
          <w:lang w:val="uk-UA"/>
        </w:rPr>
        <w:t>і</w:t>
      </w:r>
      <w:r w:rsidRPr="000B728E">
        <w:t xml:space="preserve"> «Модель майбутнього» (6 команд, переможці в загальній першості – 5 команд, в індивідуальній - 11 учнів та вихованців) тощо.</w:t>
      </w:r>
    </w:p>
    <w:p w:rsidR="00A326CF" w:rsidRPr="000B728E" w:rsidRDefault="00A326CF" w:rsidP="00D5140B">
      <w:pPr>
        <w:ind w:firstLine="709"/>
        <w:contextualSpacing/>
        <w:jc w:val="both"/>
        <w:rPr>
          <w:lang w:val="uk-UA"/>
        </w:rPr>
      </w:pPr>
      <w:r w:rsidRPr="000B728E">
        <w:rPr>
          <w:lang w:val="uk-UA"/>
        </w:rPr>
        <w:t>Найкращі результати  в обласних заходах показали учні та вихованці закладів загальної се</w:t>
      </w:r>
      <w:r>
        <w:rPr>
          <w:lang w:val="uk-UA"/>
        </w:rPr>
        <w:t>редньої та позашкільної освіти:</w:t>
      </w:r>
      <w:r w:rsidRPr="000B728E">
        <w:rPr>
          <w:lang w:val="uk-UA"/>
        </w:rPr>
        <w:t xml:space="preserve"> КГТЛ №129, </w:t>
      </w:r>
      <w:r>
        <w:rPr>
          <w:lang w:val="uk-UA"/>
        </w:rPr>
        <w:t>КПНЗ «</w:t>
      </w:r>
      <w:r w:rsidRPr="000B728E">
        <w:rPr>
          <w:lang w:val="uk-UA"/>
        </w:rPr>
        <w:t>ЦНТТУМ Металургійного району</w:t>
      </w:r>
      <w:r>
        <w:rPr>
          <w:lang w:val="uk-UA"/>
        </w:rPr>
        <w:t>» КМР</w:t>
      </w:r>
      <w:r w:rsidRPr="000B728E">
        <w:rPr>
          <w:lang w:val="uk-UA"/>
        </w:rPr>
        <w:t xml:space="preserve">, </w:t>
      </w:r>
      <w:r>
        <w:rPr>
          <w:lang w:val="uk-UA"/>
        </w:rPr>
        <w:t>КПНЗ «</w:t>
      </w:r>
      <w:r w:rsidRPr="000B728E">
        <w:rPr>
          <w:lang w:val="uk-UA"/>
        </w:rPr>
        <w:t>СЮТ Довгинцівського</w:t>
      </w:r>
      <w:r>
        <w:rPr>
          <w:lang w:val="uk-UA"/>
        </w:rPr>
        <w:t xml:space="preserve"> району» КМР та КПНЗ «СЮТ Покровського району» КМР</w:t>
      </w:r>
      <w:r w:rsidRPr="000B728E">
        <w:rPr>
          <w:lang w:val="uk-UA"/>
        </w:rPr>
        <w:t xml:space="preserve">, </w:t>
      </w:r>
      <w:r>
        <w:rPr>
          <w:lang w:val="uk-UA"/>
        </w:rPr>
        <w:t>КПНЗ «</w:t>
      </w:r>
      <w:r w:rsidRPr="000B728E">
        <w:rPr>
          <w:lang w:val="uk-UA"/>
        </w:rPr>
        <w:t>ЦПО «Зміна»</w:t>
      </w:r>
      <w:r>
        <w:rPr>
          <w:lang w:val="uk-UA"/>
        </w:rPr>
        <w:t xml:space="preserve"> КМР, КПНЗ «</w:t>
      </w:r>
      <w:r w:rsidRPr="000B728E">
        <w:rPr>
          <w:lang w:val="uk-UA"/>
        </w:rPr>
        <w:t>МПДЮТ «Горицвіт»</w:t>
      </w:r>
      <w:r>
        <w:rPr>
          <w:lang w:val="uk-UA"/>
        </w:rPr>
        <w:t xml:space="preserve"> КМР</w:t>
      </w:r>
      <w:r w:rsidRPr="000B728E">
        <w:rPr>
          <w:lang w:val="uk-UA"/>
        </w:rPr>
        <w:t xml:space="preserve">, </w:t>
      </w:r>
      <w:r>
        <w:rPr>
          <w:lang w:val="uk-UA"/>
        </w:rPr>
        <w:t>КПНЗ «</w:t>
      </w:r>
      <w:r w:rsidRPr="000B728E">
        <w:rPr>
          <w:lang w:val="uk-UA"/>
        </w:rPr>
        <w:t>ЦДЮТ Металургійного району</w:t>
      </w:r>
      <w:r>
        <w:rPr>
          <w:lang w:val="uk-UA"/>
        </w:rPr>
        <w:t>» КМР</w:t>
      </w:r>
      <w:r w:rsidRPr="000B728E">
        <w:rPr>
          <w:lang w:val="uk-UA"/>
        </w:rPr>
        <w:t xml:space="preserve">, </w:t>
      </w:r>
      <w:r>
        <w:rPr>
          <w:lang w:val="uk-UA"/>
        </w:rPr>
        <w:t>КПНЗ «</w:t>
      </w:r>
      <w:r w:rsidRPr="000B728E">
        <w:rPr>
          <w:lang w:val="uk-UA"/>
        </w:rPr>
        <w:t>ЦДЮТ «Дивосвіт»</w:t>
      </w:r>
      <w:r>
        <w:rPr>
          <w:lang w:val="uk-UA"/>
        </w:rPr>
        <w:t xml:space="preserve"> КМР</w:t>
      </w:r>
      <w:r w:rsidRPr="000B728E">
        <w:rPr>
          <w:lang w:val="uk-UA"/>
        </w:rPr>
        <w:t>.</w:t>
      </w:r>
    </w:p>
    <w:p w:rsidR="00A326CF" w:rsidRPr="000B728E" w:rsidRDefault="00A326CF" w:rsidP="00407897">
      <w:pPr>
        <w:contextualSpacing/>
        <w:jc w:val="both"/>
        <w:rPr>
          <w:lang w:val="uk-UA"/>
        </w:rPr>
      </w:pPr>
      <w:r w:rsidRPr="000B728E">
        <w:rPr>
          <w:lang w:val="uk-UA"/>
        </w:rPr>
        <w:tab/>
        <w:t>У 2017 році 135  вихованців (60 переможців) закладів</w:t>
      </w:r>
      <w:r>
        <w:rPr>
          <w:lang w:val="uk-UA"/>
        </w:rPr>
        <w:t xml:space="preserve"> позашкільної освіти міста брали</w:t>
      </w:r>
      <w:r w:rsidRPr="000B728E">
        <w:rPr>
          <w:lang w:val="uk-UA"/>
        </w:rPr>
        <w:t xml:space="preserve"> участь у Всеукраїнських та міжнародних заходах: </w:t>
      </w:r>
    </w:p>
    <w:p w:rsidR="00A326CF" w:rsidRPr="00F61CCD" w:rsidRDefault="00A326CF" w:rsidP="00407897">
      <w:pPr>
        <w:pStyle w:val="ListParagraph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F61CCD">
        <w:t>змагання</w:t>
      </w:r>
      <w:r w:rsidRPr="00F61CCD">
        <w:rPr>
          <w:lang w:val="uk-UA"/>
        </w:rPr>
        <w:t>х</w:t>
      </w:r>
      <w:r w:rsidRPr="00F61CCD">
        <w:t xml:space="preserve"> з картингу (</w:t>
      </w:r>
      <w:r w:rsidRPr="00F61CCD">
        <w:rPr>
          <w:lang w:val="uk-UA"/>
        </w:rPr>
        <w:t>КПНЗ «КНТТУМ Тернівського району» КМР</w:t>
      </w:r>
      <w:r w:rsidRPr="00F61CCD">
        <w:t>);</w:t>
      </w:r>
    </w:p>
    <w:p w:rsidR="00A326CF" w:rsidRPr="00F61CCD" w:rsidRDefault="00A326CF" w:rsidP="00407897">
      <w:pPr>
        <w:pStyle w:val="ListParagraph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F61CCD">
        <w:t>фестивал</w:t>
      </w:r>
      <w:r w:rsidRPr="00F61CCD">
        <w:rPr>
          <w:lang w:val="uk-UA"/>
        </w:rPr>
        <w:t>і</w:t>
      </w:r>
      <w:r w:rsidRPr="00F61CCD">
        <w:t xml:space="preserve"> повітряних зміїв «Кольорове небо» </w:t>
      </w:r>
      <w:r w:rsidRPr="00F61CCD">
        <w:rPr>
          <w:lang w:val="uk-UA"/>
        </w:rPr>
        <w:t>(КПНЗ «СЮТ Довгинцівського району» КМР, КПНЗ «КНТТУМ Тернівського району» КМР, КПНЗ «СЮТ Покровського району» КМР</w:t>
      </w:r>
      <w:r w:rsidRPr="00F61CCD">
        <w:t>);</w:t>
      </w:r>
    </w:p>
    <w:p w:rsidR="00A326CF" w:rsidRPr="00F61CCD" w:rsidRDefault="00A326CF" w:rsidP="00407897">
      <w:pPr>
        <w:pStyle w:val="ListParagraph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F61CCD">
        <w:t>змагання</w:t>
      </w:r>
      <w:r w:rsidRPr="00F61CCD">
        <w:rPr>
          <w:lang w:val="uk-UA"/>
        </w:rPr>
        <w:t>х</w:t>
      </w:r>
      <w:r w:rsidRPr="00F61CCD">
        <w:t xml:space="preserve"> з авіамодельного спорту (</w:t>
      </w:r>
      <w:r w:rsidRPr="00F61CCD">
        <w:rPr>
          <w:lang w:val="uk-UA"/>
        </w:rPr>
        <w:t>КПНЗ «СЮТ Довгинцівського району» КМР,</w:t>
      </w:r>
      <w:r w:rsidRPr="00F61CCD">
        <w:t xml:space="preserve"> </w:t>
      </w:r>
      <w:r w:rsidRPr="00F61CCD">
        <w:rPr>
          <w:lang w:val="uk-UA"/>
        </w:rPr>
        <w:t>КПНЗ «ЦНТТУМ Металургійного району» КМР, КПНЗ «СЮТ Тернівського району КМР</w:t>
      </w:r>
      <w:r w:rsidRPr="00F61CCD">
        <w:t>);</w:t>
      </w:r>
    </w:p>
    <w:p w:rsidR="00A326CF" w:rsidRPr="00F61CCD" w:rsidRDefault="00A326CF" w:rsidP="00407897">
      <w:pPr>
        <w:pStyle w:val="ListParagraph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F61CCD">
        <w:t>вистав</w:t>
      </w:r>
      <w:r w:rsidRPr="00F61CCD">
        <w:rPr>
          <w:lang w:val="uk-UA"/>
        </w:rPr>
        <w:t>ці</w:t>
      </w:r>
      <w:r w:rsidRPr="00F61CCD">
        <w:t>-конкурс</w:t>
      </w:r>
      <w:r w:rsidRPr="00F61CCD">
        <w:rPr>
          <w:lang w:val="uk-UA"/>
        </w:rPr>
        <w:t>і</w:t>
      </w:r>
      <w:r>
        <w:t xml:space="preserve"> «Наш пошук і творчість</w:t>
      </w:r>
      <w:r w:rsidRPr="00F61CCD">
        <w:t>,</w:t>
      </w:r>
      <w:r>
        <w:rPr>
          <w:lang w:val="uk-UA"/>
        </w:rPr>
        <w:t xml:space="preserve"> </w:t>
      </w:r>
      <w:r w:rsidRPr="00F61CCD">
        <w:t>тобі, Україно!» (</w:t>
      </w:r>
      <w:r w:rsidRPr="00F61CCD">
        <w:rPr>
          <w:lang w:val="uk-UA"/>
        </w:rPr>
        <w:t>КПНЗ «СЮТ Довгинцівського району» КМР, КПНЗ «СЮТ Покровського району» КМР, КПНЗ «ЦНТТУМ Металургійного району» КМР, КПНЗ «СЮТ Тернівського району» КМР, КПНЗ «ЦПО «Зміна» КМР)</w:t>
      </w:r>
      <w:r w:rsidRPr="00F61CCD">
        <w:t>;</w:t>
      </w:r>
    </w:p>
    <w:p w:rsidR="00A326CF" w:rsidRPr="00F61CCD" w:rsidRDefault="00A326CF" w:rsidP="00407897">
      <w:pPr>
        <w:pStyle w:val="ListParagraph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F61CCD">
        <w:t>вистав</w:t>
      </w:r>
      <w:r w:rsidRPr="00F61CCD">
        <w:rPr>
          <w:lang w:val="uk-UA"/>
        </w:rPr>
        <w:t>ці</w:t>
      </w:r>
      <w:r w:rsidRPr="00F61CCD">
        <w:t xml:space="preserve"> технологій та інновацій  (</w:t>
      </w:r>
      <w:r w:rsidRPr="00F61CCD">
        <w:rPr>
          <w:lang w:val="uk-UA"/>
        </w:rPr>
        <w:t>КПНЗ «СЮТ Покровського району» КМР</w:t>
      </w:r>
      <w:r w:rsidRPr="00F61CCD">
        <w:t>).</w:t>
      </w:r>
    </w:p>
    <w:p w:rsidR="00A326CF" w:rsidRPr="000B728E" w:rsidRDefault="00A326CF" w:rsidP="00407897">
      <w:pPr>
        <w:ind w:firstLine="709"/>
        <w:contextualSpacing/>
        <w:jc w:val="both"/>
        <w:rPr>
          <w:lang w:val="uk-UA"/>
        </w:rPr>
      </w:pPr>
      <w:r w:rsidRPr="000B728E">
        <w:rPr>
          <w:lang w:val="uk-UA"/>
        </w:rPr>
        <w:t>Незважаючи на невелику кількість гуртків науково-технічного напряму, що діяли на базі закладів загальної середньої освіти, вихованці гуртків та учні шкіл, ліцеїв та гімназій стали активними учасниками і переможцями, як міських, так і обласних масових заходів (1261 учасників, 174 переможців у міських та обласних заходах науково-технічного напряму).</w:t>
      </w:r>
    </w:p>
    <w:p w:rsidR="00A326CF" w:rsidRPr="000B728E" w:rsidRDefault="00A326CF" w:rsidP="00407897">
      <w:pPr>
        <w:ind w:firstLine="709"/>
        <w:contextualSpacing/>
        <w:jc w:val="both"/>
        <w:rPr>
          <w:lang w:val="uk-UA"/>
        </w:rPr>
      </w:pPr>
      <w:r w:rsidRPr="000B728E">
        <w:rPr>
          <w:lang w:val="uk-UA"/>
        </w:rPr>
        <w:t>Формуванню іміджу</w:t>
      </w:r>
      <w:r>
        <w:rPr>
          <w:lang w:val="uk-UA"/>
        </w:rPr>
        <w:t xml:space="preserve"> закладів</w:t>
      </w:r>
      <w:r w:rsidRPr="000B728E">
        <w:rPr>
          <w:lang w:val="uk-UA"/>
        </w:rPr>
        <w:t xml:space="preserve"> науково-технічного напряму позашкільної освіти сприяє висвітлення досягнень учнівської молоді, педагогів на сайтах управління освіти і науки</w:t>
      </w:r>
      <w:r>
        <w:rPr>
          <w:lang w:val="uk-UA"/>
        </w:rPr>
        <w:t xml:space="preserve"> виконкому Криворізької міської ради</w:t>
      </w:r>
      <w:r w:rsidRPr="000B728E">
        <w:rPr>
          <w:lang w:val="uk-UA"/>
        </w:rPr>
        <w:t>, відділів освіти виконкомів районних у місті рад, КЗ «ІМЦ»</w:t>
      </w:r>
      <w:r>
        <w:rPr>
          <w:lang w:val="uk-UA"/>
        </w:rPr>
        <w:t xml:space="preserve"> КМР</w:t>
      </w:r>
      <w:r w:rsidRPr="000B728E">
        <w:rPr>
          <w:lang w:val="uk-UA"/>
        </w:rPr>
        <w:t xml:space="preserve">, у телепередачах ТРК «Рудана», «Перший міський» тощо. </w:t>
      </w:r>
    </w:p>
    <w:p w:rsidR="00A326CF" w:rsidRPr="00960665" w:rsidRDefault="00A326CF" w:rsidP="007645C5">
      <w:pPr>
        <w:pStyle w:val="ListParagraph"/>
        <w:tabs>
          <w:tab w:val="left" w:pos="993"/>
        </w:tabs>
        <w:spacing w:after="200"/>
        <w:ind w:left="0" w:firstLine="709"/>
        <w:jc w:val="both"/>
        <w:rPr>
          <w:lang w:val="uk-UA"/>
        </w:rPr>
      </w:pPr>
      <w:r>
        <w:rPr>
          <w:lang w:val="uk-UA"/>
        </w:rPr>
        <w:t>Досвід роботи міста з науково-технічного напряму позашкільної освіти був представлений на Всеукраїнському</w:t>
      </w:r>
      <w:r w:rsidRPr="00960665">
        <w:rPr>
          <w:lang w:val="uk-UA"/>
        </w:rPr>
        <w:t xml:space="preserve"> семінар</w:t>
      </w:r>
      <w:r>
        <w:rPr>
          <w:lang w:val="uk-UA"/>
        </w:rPr>
        <w:t>і</w:t>
      </w:r>
      <w:r w:rsidRPr="00960665">
        <w:rPr>
          <w:lang w:val="uk-UA"/>
        </w:rPr>
        <w:t xml:space="preserve"> - практикум</w:t>
      </w:r>
      <w:r>
        <w:rPr>
          <w:lang w:val="uk-UA"/>
        </w:rPr>
        <w:t>і</w:t>
      </w:r>
      <w:r w:rsidRPr="00960665">
        <w:rPr>
          <w:lang w:val="uk-UA"/>
        </w:rPr>
        <w:t xml:space="preserve"> директорів обласних закладів позашкільної освіти науково-технічного напряму «Сучасні інновації в роботі закладів позашкільної освіти».</w:t>
      </w:r>
    </w:p>
    <w:p w:rsidR="00A326CF" w:rsidRPr="00435E82" w:rsidRDefault="00A326CF" w:rsidP="00FD0F3D">
      <w:pPr>
        <w:jc w:val="both"/>
        <w:rPr>
          <w:i/>
          <w:lang w:val="uk-UA"/>
        </w:rPr>
      </w:pPr>
    </w:p>
    <w:p w:rsidR="00A326CF" w:rsidRDefault="00A326CF" w:rsidP="008D3216">
      <w:pPr>
        <w:jc w:val="center"/>
        <w:rPr>
          <w:lang w:val="uk-UA"/>
        </w:rPr>
      </w:pPr>
    </w:p>
    <w:p w:rsidR="00A326CF" w:rsidRDefault="00A326CF" w:rsidP="008D3216">
      <w:pPr>
        <w:jc w:val="center"/>
        <w:rPr>
          <w:lang w:val="uk-UA"/>
        </w:rPr>
      </w:pPr>
    </w:p>
    <w:p w:rsidR="00A326CF" w:rsidRDefault="00A326CF" w:rsidP="008D3216">
      <w:pPr>
        <w:jc w:val="center"/>
        <w:rPr>
          <w:lang w:val="uk-UA"/>
        </w:rPr>
      </w:pPr>
    </w:p>
    <w:p w:rsidR="00A326CF" w:rsidRDefault="00A326CF" w:rsidP="008D3216">
      <w:pPr>
        <w:jc w:val="center"/>
        <w:rPr>
          <w:lang w:val="uk-UA"/>
        </w:rPr>
      </w:pPr>
    </w:p>
    <w:p w:rsidR="00A326CF" w:rsidRDefault="00A326CF" w:rsidP="008D3216">
      <w:pPr>
        <w:jc w:val="center"/>
        <w:rPr>
          <w:lang w:val="uk-UA"/>
        </w:rPr>
      </w:pPr>
    </w:p>
    <w:p w:rsidR="00A326CF" w:rsidRDefault="00A326CF" w:rsidP="008D3216">
      <w:pPr>
        <w:jc w:val="center"/>
        <w:rPr>
          <w:lang w:val="uk-UA"/>
        </w:rPr>
      </w:pPr>
    </w:p>
    <w:p w:rsidR="00A326CF" w:rsidRDefault="00A326CF" w:rsidP="008D3216">
      <w:pPr>
        <w:jc w:val="center"/>
        <w:rPr>
          <w:lang w:val="uk-UA"/>
        </w:rPr>
      </w:pPr>
    </w:p>
    <w:p w:rsidR="00A326CF" w:rsidRDefault="00A326CF" w:rsidP="008D3216">
      <w:pPr>
        <w:jc w:val="center"/>
        <w:rPr>
          <w:lang w:val="uk-UA"/>
        </w:rPr>
      </w:pPr>
    </w:p>
    <w:p w:rsidR="00A326CF" w:rsidRDefault="00A326CF" w:rsidP="008D3216">
      <w:pPr>
        <w:jc w:val="center"/>
        <w:rPr>
          <w:lang w:val="uk-UA"/>
        </w:rPr>
      </w:pPr>
    </w:p>
    <w:p w:rsidR="00A326CF" w:rsidRDefault="00A326CF" w:rsidP="008D3216">
      <w:pPr>
        <w:jc w:val="center"/>
        <w:rPr>
          <w:lang w:val="uk-UA"/>
        </w:rPr>
      </w:pPr>
    </w:p>
    <w:p w:rsidR="00A326CF" w:rsidRDefault="00A326CF" w:rsidP="008D3216">
      <w:pPr>
        <w:jc w:val="center"/>
        <w:rPr>
          <w:lang w:val="uk-UA"/>
        </w:rPr>
      </w:pPr>
    </w:p>
    <w:p w:rsidR="00A326CF" w:rsidRDefault="00A326CF" w:rsidP="008D3216">
      <w:pPr>
        <w:jc w:val="center"/>
        <w:rPr>
          <w:lang w:val="uk-UA"/>
        </w:rPr>
      </w:pPr>
    </w:p>
    <w:p w:rsidR="00A326CF" w:rsidRDefault="00A326CF" w:rsidP="008D3216">
      <w:pPr>
        <w:jc w:val="center"/>
        <w:rPr>
          <w:lang w:val="uk-UA"/>
        </w:rPr>
      </w:pPr>
    </w:p>
    <w:p w:rsidR="00A326CF" w:rsidRDefault="00A326CF" w:rsidP="008D3216">
      <w:pPr>
        <w:jc w:val="center"/>
        <w:rPr>
          <w:lang w:val="uk-UA"/>
        </w:rPr>
      </w:pPr>
    </w:p>
    <w:p w:rsidR="00A326CF" w:rsidRDefault="00A326CF" w:rsidP="008D3216">
      <w:pPr>
        <w:jc w:val="center"/>
        <w:rPr>
          <w:lang w:val="uk-UA"/>
        </w:rPr>
      </w:pPr>
    </w:p>
    <w:p w:rsidR="00A326CF" w:rsidRDefault="00A326CF" w:rsidP="008D3216">
      <w:pPr>
        <w:jc w:val="center"/>
        <w:rPr>
          <w:lang w:val="uk-UA"/>
        </w:rPr>
      </w:pPr>
    </w:p>
    <w:p w:rsidR="00A326CF" w:rsidRDefault="00A326CF" w:rsidP="008D3216">
      <w:pPr>
        <w:jc w:val="center"/>
        <w:rPr>
          <w:lang w:val="uk-UA"/>
        </w:rPr>
      </w:pPr>
    </w:p>
    <w:p w:rsidR="00A326CF" w:rsidRDefault="00A326CF" w:rsidP="008D3216">
      <w:pPr>
        <w:jc w:val="center"/>
        <w:rPr>
          <w:lang w:val="uk-UA"/>
        </w:rPr>
      </w:pPr>
    </w:p>
    <w:p w:rsidR="00A326CF" w:rsidRDefault="00A326CF" w:rsidP="008D3216">
      <w:pPr>
        <w:jc w:val="center"/>
        <w:rPr>
          <w:lang w:val="uk-UA"/>
        </w:rPr>
      </w:pPr>
    </w:p>
    <w:p w:rsidR="00A326CF" w:rsidRDefault="00A326CF" w:rsidP="008D3216">
      <w:pPr>
        <w:jc w:val="center"/>
        <w:rPr>
          <w:lang w:val="uk-UA"/>
        </w:rPr>
      </w:pPr>
    </w:p>
    <w:p w:rsidR="00A326CF" w:rsidRDefault="00A326CF" w:rsidP="008D3216">
      <w:pPr>
        <w:jc w:val="center"/>
        <w:rPr>
          <w:lang w:val="uk-UA"/>
        </w:rPr>
      </w:pPr>
    </w:p>
    <w:p w:rsidR="00A326CF" w:rsidRDefault="00A326CF" w:rsidP="008D3216">
      <w:pPr>
        <w:jc w:val="center"/>
        <w:rPr>
          <w:lang w:val="uk-UA"/>
        </w:rPr>
      </w:pPr>
    </w:p>
    <w:p w:rsidR="00A326CF" w:rsidRDefault="00A326CF" w:rsidP="008D3216">
      <w:pPr>
        <w:jc w:val="center"/>
        <w:rPr>
          <w:lang w:val="uk-UA"/>
        </w:rPr>
      </w:pPr>
    </w:p>
    <w:p w:rsidR="00A326CF" w:rsidRDefault="00A326CF" w:rsidP="008D3216">
      <w:pPr>
        <w:jc w:val="center"/>
        <w:rPr>
          <w:lang w:val="uk-UA"/>
        </w:rPr>
      </w:pPr>
    </w:p>
    <w:p w:rsidR="00A326CF" w:rsidRDefault="00A326CF" w:rsidP="00407897">
      <w:pPr>
        <w:rPr>
          <w:lang w:val="uk-UA"/>
        </w:rPr>
      </w:pPr>
    </w:p>
    <w:p w:rsidR="00A326CF" w:rsidRDefault="00A326CF" w:rsidP="00407897">
      <w:pPr>
        <w:rPr>
          <w:lang w:val="uk-UA"/>
        </w:rPr>
      </w:pPr>
    </w:p>
    <w:p w:rsidR="00A326CF" w:rsidRDefault="00A326CF" w:rsidP="00407897">
      <w:pPr>
        <w:rPr>
          <w:lang w:val="uk-UA"/>
        </w:rPr>
      </w:pPr>
    </w:p>
    <w:p w:rsidR="00A326CF" w:rsidRDefault="00A326CF" w:rsidP="00E813EF">
      <w:pPr>
        <w:ind w:left="5245"/>
        <w:rPr>
          <w:bCs/>
          <w:i/>
          <w:iCs/>
          <w:lang w:val="uk-UA"/>
        </w:rPr>
      </w:pPr>
    </w:p>
    <w:p w:rsidR="00A326CF" w:rsidRDefault="00A326CF" w:rsidP="00E813EF">
      <w:pPr>
        <w:ind w:left="5245"/>
        <w:rPr>
          <w:bCs/>
          <w:i/>
          <w:iCs/>
          <w:lang w:val="uk-UA"/>
        </w:rPr>
      </w:pPr>
    </w:p>
    <w:p w:rsidR="00A326CF" w:rsidRDefault="00A326CF" w:rsidP="00E813EF">
      <w:pPr>
        <w:ind w:left="5245"/>
        <w:rPr>
          <w:bCs/>
          <w:i/>
          <w:iCs/>
          <w:lang w:val="uk-UA"/>
        </w:rPr>
      </w:pPr>
    </w:p>
    <w:p w:rsidR="00A326CF" w:rsidRDefault="00A326CF" w:rsidP="00E813EF">
      <w:pPr>
        <w:ind w:left="5245"/>
        <w:rPr>
          <w:bCs/>
          <w:i/>
          <w:iCs/>
          <w:lang w:val="uk-UA"/>
        </w:rPr>
      </w:pPr>
    </w:p>
    <w:p w:rsidR="00A326CF" w:rsidRPr="006E12F7" w:rsidRDefault="00A326CF" w:rsidP="00E813EF">
      <w:pPr>
        <w:ind w:left="5245"/>
        <w:rPr>
          <w:bCs/>
          <w:i/>
          <w:iCs/>
          <w:lang w:val="uk-UA"/>
        </w:rPr>
      </w:pPr>
      <w:r w:rsidRPr="006E12F7">
        <w:rPr>
          <w:bCs/>
          <w:i/>
          <w:iCs/>
          <w:lang w:val="uk-UA"/>
        </w:rPr>
        <w:t xml:space="preserve">Додаток </w:t>
      </w:r>
      <w:r>
        <w:rPr>
          <w:bCs/>
          <w:i/>
          <w:iCs/>
          <w:lang w:val="uk-UA"/>
        </w:rPr>
        <w:t>2</w:t>
      </w:r>
    </w:p>
    <w:p w:rsidR="00A326CF" w:rsidRPr="006E12F7" w:rsidRDefault="00A326CF" w:rsidP="00E813EF">
      <w:pPr>
        <w:tabs>
          <w:tab w:val="left" w:pos="5387"/>
        </w:tabs>
        <w:ind w:left="5220" w:right="114"/>
        <w:jc w:val="both"/>
        <w:rPr>
          <w:i/>
          <w:iCs/>
          <w:lang w:val="uk-UA"/>
        </w:rPr>
      </w:pPr>
      <w:r w:rsidRPr="006E12F7">
        <w:rPr>
          <w:i/>
          <w:iCs/>
          <w:lang w:val="uk-UA"/>
        </w:rPr>
        <w:t xml:space="preserve">до наказу управління освіти і науки </w:t>
      </w:r>
    </w:p>
    <w:p w:rsidR="00A326CF" w:rsidRPr="006E12F7" w:rsidRDefault="00A326CF" w:rsidP="00E813EF">
      <w:pPr>
        <w:tabs>
          <w:tab w:val="left" w:pos="5387"/>
        </w:tabs>
        <w:ind w:left="5220" w:right="114"/>
        <w:jc w:val="both"/>
        <w:rPr>
          <w:i/>
          <w:iCs/>
          <w:lang w:val="uk-UA"/>
        </w:rPr>
      </w:pPr>
      <w:r w:rsidRPr="006E12F7">
        <w:rPr>
          <w:i/>
          <w:iCs/>
          <w:lang w:val="uk-UA"/>
        </w:rPr>
        <w:t>виконкому міської ради</w:t>
      </w:r>
    </w:p>
    <w:p w:rsidR="00A326CF" w:rsidRPr="006E12F7" w:rsidRDefault="00A326CF" w:rsidP="00B25DF6">
      <w:pPr>
        <w:tabs>
          <w:tab w:val="left" w:pos="5387"/>
        </w:tabs>
        <w:ind w:left="5220" w:right="114"/>
        <w:jc w:val="both"/>
        <w:rPr>
          <w:i/>
          <w:iCs/>
          <w:lang w:val="uk-UA"/>
        </w:rPr>
      </w:pPr>
      <w:r>
        <w:rPr>
          <w:i/>
          <w:iCs/>
          <w:lang w:val="uk-UA"/>
        </w:rPr>
        <w:t xml:space="preserve">від 02.01.2018 </w:t>
      </w:r>
      <w:r w:rsidRPr="006E12F7">
        <w:rPr>
          <w:i/>
          <w:iCs/>
          <w:lang w:val="uk-UA"/>
        </w:rPr>
        <w:t>№</w:t>
      </w:r>
      <w:r>
        <w:rPr>
          <w:i/>
          <w:iCs/>
          <w:lang w:val="uk-UA"/>
        </w:rPr>
        <w:t xml:space="preserve"> 1</w:t>
      </w:r>
    </w:p>
    <w:p w:rsidR="00A326CF" w:rsidRDefault="00A326CF" w:rsidP="007645C5">
      <w:pPr>
        <w:tabs>
          <w:tab w:val="left" w:pos="3980"/>
          <w:tab w:val="center" w:pos="4677"/>
        </w:tabs>
        <w:rPr>
          <w:b/>
          <w:lang w:val="uk-UA"/>
        </w:rPr>
      </w:pPr>
    </w:p>
    <w:p w:rsidR="00A326CF" w:rsidRPr="007B3906" w:rsidRDefault="00A326CF" w:rsidP="00600493">
      <w:pPr>
        <w:tabs>
          <w:tab w:val="left" w:pos="3980"/>
          <w:tab w:val="center" w:pos="4677"/>
        </w:tabs>
        <w:jc w:val="center"/>
        <w:rPr>
          <w:b/>
          <w:lang w:val="uk-UA"/>
        </w:rPr>
      </w:pPr>
      <w:r w:rsidRPr="007B3906">
        <w:rPr>
          <w:b/>
          <w:lang w:val="uk-UA"/>
        </w:rPr>
        <w:t>Список</w:t>
      </w:r>
    </w:p>
    <w:p w:rsidR="00A326CF" w:rsidRDefault="00A326CF" w:rsidP="002D7CC8">
      <w:pPr>
        <w:jc w:val="center"/>
        <w:rPr>
          <w:b/>
          <w:lang w:val="uk-UA"/>
        </w:rPr>
      </w:pPr>
      <w:r>
        <w:rPr>
          <w:b/>
          <w:lang w:val="uk-UA"/>
        </w:rPr>
        <w:t xml:space="preserve">переможців </w:t>
      </w:r>
      <w:r w:rsidRPr="007B3906">
        <w:rPr>
          <w:b/>
          <w:lang w:val="uk-UA"/>
        </w:rPr>
        <w:t>міського фестивалю науково-технічної творчості</w:t>
      </w:r>
    </w:p>
    <w:p w:rsidR="00A326CF" w:rsidRDefault="00A326CF" w:rsidP="002D7CC8">
      <w:pPr>
        <w:jc w:val="center"/>
        <w:rPr>
          <w:b/>
          <w:lang w:val="uk-UA"/>
        </w:rPr>
      </w:pPr>
      <w:r w:rsidRPr="007B3906">
        <w:rPr>
          <w:b/>
          <w:lang w:val="uk-UA"/>
        </w:rPr>
        <w:t>«Техномарафон – 2017»</w:t>
      </w:r>
    </w:p>
    <w:p w:rsidR="00A326CF" w:rsidRPr="007B3906" w:rsidRDefault="00A326CF" w:rsidP="002D7CC8">
      <w:pPr>
        <w:jc w:val="center"/>
        <w:rPr>
          <w:b/>
          <w:lang w:val="uk-UA"/>
        </w:rPr>
      </w:pPr>
    </w:p>
    <w:p w:rsidR="00A326CF" w:rsidRPr="00407897" w:rsidRDefault="00A326CF" w:rsidP="001400FB">
      <w:pPr>
        <w:jc w:val="center"/>
        <w:rPr>
          <w:i/>
          <w:lang w:val="uk-UA"/>
        </w:rPr>
      </w:pPr>
      <w:r>
        <w:rPr>
          <w:i/>
          <w:lang w:val="uk-UA"/>
        </w:rPr>
        <w:t>Н</w:t>
      </w:r>
      <w:r w:rsidRPr="00407897">
        <w:rPr>
          <w:i/>
          <w:lang w:val="uk-UA"/>
        </w:rPr>
        <w:t>омінація «Гуртківець року»</w:t>
      </w:r>
    </w:p>
    <w:p w:rsidR="00A326CF" w:rsidRPr="00D5140B" w:rsidRDefault="00A326CF" w:rsidP="0069438D">
      <w:pPr>
        <w:jc w:val="both"/>
        <w:rPr>
          <w:i/>
          <w:sz w:val="10"/>
          <w:szCs w:val="10"/>
          <w:lang w:val="uk-UA"/>
        </w:rPr>
      </w:pPr>
    </w:p>
    <w:p w:rsidR="00A326CF" w:rsidRDefault="00A326CF" w:rsidP="00BC3533">
      <w:pPr>
        <w:pStyle w:val="ListParagraph"/>
        <w:numPr>
          <w:ilvl w:val="0"/>
          <w:numId w:val="9"/>
        </w:numPr>
        <w:ind w:left="426"/>
        <w:jc w:val="both"/>
        <w:rPr>
          <w:lang w:val="uk-UA"/>
        </w:rPr>
      </w:pPr>
      <w:r w:rsidRPr="0069438D">
        <w:rPr>
          <w:lang w:val="uk-UA"/>
        </w:rPr>
        <w:t>Сальник</w:t>
      </w:r>
      <w:r>
        <w:rPr>
          <w:lang w:val="uk-UA"/>
        </w:rPr>
        <w:t xml:space="preserve"> Максим, вихованець гуртка «Автомоделювання»  КПНЗ «СЮТ Довгинцівського району» КМР.</w:t>
      </w:r>
    </w:p>
    <w:p w:rsidR="00A326CF" w:rsidRDefault="00A326CF" w:rsidP="00BC3533">
      <w:pPr>
        <w:pStyle w:val="ListParagraph"/>
        <w:numPr>
          <w:ilvl w:val="0"/>
          <w:numId w:val="9"/>
        </w:numPr>
        <w:ind w:left="426"/>
        <w:jc w:val="both"/>
        <w:rPr>
          <w:lang w:val="uk-UA"/>
        </w:rPr>
      </w:pPr>
      <w:r>
        <w:rPr>
          <w:lang w:val="uk-UA"/>
        </w:rPr>
        <w:t>Куделя Руслан, вихованець гуртка «Автомоделювання»  КПНЗ «СЮТ Покровського  району» КМР.</w:t>
      </w:r>
    </w:p>
    <w:p w:rsidR="00A326CF" w:rsidRDefault="00A326CF" w:rsidP="00BC3533">
      <w:pPr>
        <w:pStyle w:val="ListParagraph"/>
        <w:numPr>
          <w:ilvl w:val="0"/>
          <w:numId w:val="9"/>
        </w:numPr>
        <w:ind w:left="426"/>
        <w:jc w:val="both"/>
        <w:rPr>
          <w:lang w:val="uk-UA"/>
        </w:rPr>
      </w:pPr>
      <w:r>
        <w:rPr>
          <w:lang w:val="uk-UA"/>
        </w:rPr>
        <w:t>Скиба Поліна, вихованка гуртка «Початкове технічне моделювання» КПНЗ «СЮТ Тернівського району» КМР.</w:t>
      </w:r>
    </w:p>
    <w:p w:rsidR="00A326CF" w:rsidRDefault="00A326CF" w:rsidP="00BC3533">
      <w:pPr>
        <w:pStyle w:val="ListParagraph"/>
        <w:numPr>
          <w:ilvl w:val="0"/>
          <w:numId w:val="9"/>
        </w:numPr>
        <w:ind w:left="426"/>
        <w:jc w:val="both"/>
        <w:rPr>
          <w:lang w:val="uk-UA"/>
        </w:rPr>
      </w:pPr>
      <w:r>
        <w:rPr>
          <w:lang w:val="uk-UA"/>
        </w:rPr>
        <w:t xml:space="preserve">Сенько Владислав, вихованець гуртка «Авіамоделювання» КПНЗ «ЦНТТУМ Металургійного району»КМР. </w:t>
      </w:r>
    </w:p>
    <w:p w:rsidR="00A326CF" w:rsidRDefault="00A326CF" w:rsidP="00BC3533">
      <w:pPr>
        <w:pStyle w:val="ListParagraph"/>
        <w:numPr>
          <w:ilvl w:val="0"/>
          <w:numId w:val="9"/>
        </w:numPr>
        <w:ind w:left="426"/>
        <w:jc w:val="both"/>
        <w:rPr>
          <w:lang w:val="uk-UA"/>
        </w:rPr>
      </w:pPr>
      <w:r>
        <w:rPr>
          <w:lang w:val="uk-UA"/>
        </w:rPr>
        <w:t>Доценко Ольга, вихованка гуртка «Юний дизайнер» КПНЗ «ЦНТТУМ Металургійного району» КМР.</w:t>
      </w:r>
    </w:p>
    <w:p w:rsidR="00A326CF" w:rsidRDefault="00A326CF" w:rsidP="00BC3533">
      <w:pPr>
        <w:pStyle w:val="ListParagraph"/>
        <w:numPr>
          <w:ilvl w:val="0"/>
          <w:numId w:val="9"/>
        </w:numPr>
        <w:ind w:left="426"/>
        <w:jc w:val="both"/>
        <w:rPr>
          <w:lang w:val="uk-UA"/>
        </w:rPr>
      </w:pPr>
      <w:r>
        <w:rPr>
          <w:lang w:val="uk-UA"/>
        </w:rPr>
        <w:t>Цуркан Данило, вихованець гуртка «Картинг»КПНЗ «СЮТ Саксаганського району» КМР.</w:t>
      </w:r>
    </w:p>
    <w:p w:rsidR="00A326CF" w:rsidRDefault="00A326CF" w:rsidP="00BC3533">
      <w:pPr>
        <w:pStyle w:val="ListParagraph"/>
        <w:numPr>
          <w:ilvl w:val="0"/>
          <w:numId w:val="9"/>
        </w:numPr>
        <w:ind w:left="426"/>
        <w:jc w:val="both"/>
        <w:rPr>
          <w:lang w:val="uk-UA"/>
        </w:rPr>
      </w:pPr>
      <w:r>
        <w:rPr>
          <w:lang w:val="uk-UA"/>
        </w:rPr>
        <w:t>Борисенко Михайло, вихованець гуртка «Авіамоделювання» КПНЗ «ЦПО «Зміна» КМР.</w:t>
      </w:r>
    </w:p>
    <w:p w:rsidR="00A326CF" w:rsidRDefault="00A326CF" w:rsidP="00BC3533">
      <w:pPr>
        <w:pStyle w:val="ListParagraph"/>
        <w:numPr>
          <w:ilvl w:val="0"/>
          <w:numId w:val="9"/>
        </w:numPr>
        <w:ind w:left="426"/>
        <w:jc w:val="both"/>
        <w:rPr>
          <w:lang w:val="uk-UA"/>
        </w:rPr>
      </w:pPr>
      <w:r>
        <w:rPr>
          <w:lang w:val="uk-UA"/>
        </w:rPr>
        <w:t>Черніченко Павло, вихованець гуртка«Авіамоделювання» КПНЗ «КНТТУМ Тернівського району».</w:t>
      </w:r>
    </w:p>
    <w:p w:rsidR="00A326CF" w:rsidRDefault="00A326CF" w:rsidP="00BC3533">
      <w:pPr>
        <w:pStyle w:val="ListParagraph"/>
        <w:numPr>
          <w:ilvl w:val="0"/>
          <w:numId w:val="9"/>
        </w:numPr>
        <w:ind w:left="426"/>
        <w:jc w:val="both"/>
        <w:rPr>
          <w:lang w:val="uk-UA"/>
        </w:rPr>
      </w:pPr>
      <w:r>
        <w:rPr>
          <w:lang w:val="uk-UA"/>
        </w:rPr>
        <w:t>Лаптєв Ілля, вихованець гуртка «Початкове технічне моделювання» КПНЗ «Клуб «Юний авіатор» КМР.</w:t>
      </w:r>
    </w:p>
    <w:p w:rsidR="00A326CF" w:rsidRPr="00E813EF" w:rsidRDefault="00A326CF" w:rsidP="00E813EF">
      <w:pPr>
        <w:pStyle w:val="ListParagraph"/>
        <w:numPr>
          <w:ilvl w:val="0"/>
          <w:numId w:val="9"/>
        </w:numPr>
        <w:ind w:left="426"/>
        <w:jc w:val="both"/>
        <w:rPr>
          <w:lang w:val="uk-UA"/>
        </w:rPr>
      </w:pPr>
      <w:r>
        <w:rPr>
          <w:lang w:val="uk-UA"/>
        </w:rPr>
        <w:t>Лаптєв Олексій, вихованець гуртка «Початкове технічне моделювання» КПНЗ «Клуб «Юний авіатор» КМР.</w:t>
      </w:r>
    </w:p>
    <w:p w:rsidR="00A326CF" w:rsidRPr="004262C2" w:rsidRDefault="00A326CF" w:rsidP="00EA3142">
      <w:pPr>
        <w:jc w:val="both"/>
        <w:rPr>
          <w:lang w:val="uk-UA"/>
        </w:rPr>
      </w:pPr>
    </w:p>
    <w:p w:rsidR="00A326CF" w:rsidRDefault="00A326CF" w:rsidP="00FD70ED">
      <w:pPr>
        <w:jc w:val="center"/>
        <w:rPr>
          <w:i/>
          <w:lang w:val="uk-UA"/>
        </w:rPr>
      </w:pPr>
      <w:r>
        <w:rPr>
          <w:i/>
          <w:lang w:val="uk-UA"/>
        </w:rPr>
        <w:t>Номінація «</w:t>
      </w:r>
      <w:r w:rsidRPr="004262C2">
        <w:rPr>
          <w:i/>
          <w:lang w:val="uk-UA"/>
        </w:rPr>
        <w:t>Керівник гуртка року»</w:t>
      </w:r>
    </w:p>
    <w:p w:rsidR="00A326CF" w:rsidRPr="00D5140B" w:rsidRDefault="00A326CF" w:rsidP="00D42339">
      <w:pPr>
        <w:jc w:val="both"/>
        <w:rPr>
          <w:i/>
          <w:sz w:val="10"/>
          <w:szCs w:val="10"/>
          <w:lang w:val="uk-UA"/>
        </w:rPr>
      </w:pPr>
    </w:p>
    <w:p w:rsidR="00A326CF" w:rsidRDefault="00A326CF" w:rsidP="00BC3533">
      <w:pPr>
        <w:pStyle w:val="ListParagraph"/>
        <w:numPr>
          <w:ilvl w:val="0"/>
          <w:numId w:val="11"/>
        </w:numPr>
        <w:ind w:left="426"/>
        <w:jc w:val="both"/>
        <w:rPr>
          <w:lang w:val="uk-UA"/>
        </w:rPr>
      </w:pPr>
      <w:r w:rsidRPr="00A149E0">
        <w:rPr>
          <w:lang w:val="uk-UA"/>
        </w:rPr>
        <w:t>Катиба Сергій Зорійович, керівник гуртка</w:t>
      </w:r>
      <w:r>
        <w:rPr>
          <w:lang w:val="uk-UA"/>
        </w:rPr>
        <w:t xml:space="preserve"> </w:t>
      </w:r>
      <w:r w:rsidRPr="00A149E0">
        <w:rPr>
          <w:lang w:val="uk-UA"/>
        </w:rPr>
        <w:t>«Автомоделювання»  КПНЗ «СЮТ Довгинцівського району» КМР.</w:t>
      </w:r>
    </w:p>
    <w:p w:rsidR="00A326CF" w:rsidRPr="00A60FB1" w:rsidRDefault="00A326CF" w:rsidP="00BC3533">
      <w:pPr>
        <w:pStyle w:val="ListParagraph"/>
        <w:numPr>
          <w:ilvl w:val="0"/>
          <w:numId w:val="11"/>
        </w:numPr>
        <w:ind w:left="426"/>
        <w:jc w:val="both"/>
        <w:rPr>
          <w:lang w:val="uk-UA"/>
        </w:rPr>
      </w:pPr>
      <w:r w:rsidRPr="00A60FB1">
        <w:rPr>
          <w:lang w:val="uk-UA"/>
        </w:rPr>
        <w:t>Романенко Валерій Юхимович,  керівник гуртка «Автомоделювання»  КПНЗ «СЮТ Покровського  району» КМР.</w:t>
      </w:r>
    </w:p>
    <w:p w:rsidR="00A326CF" w:rsidRPr="00A60FB1" w:rsidRDefault="00A326CF" w:rsidP="00BC3533">
      <w:pPr>
        <w:pStyle w:val="ListParagraph"/>
        <w:numPr>
          <w:ilvl w:val="0"/>
          <w:numId w:val="11"/>
        </w:numPr>
        <w:ind w:left="426"/>
        <w:jc w:val="both"/>
        <w:rPr>
          <w:lang w:val="uk-UA"/>
        </w:rPr>
      </w:pPr>
      <w:r w:rsidRPr="00A60FB1">
        <w:rPr>
          <w:lang w:val="uk-UA"/>
        </w:rPr>
        <w:t>Шаманова Катерина Сергіївна, керівник гуртка «Початкове технічне моделювання» КПНЗ «СЮТ Тернівського району» КМР.</w:t>
      </w:r>
    </w:p>
    <w:p w:rsidR="00A326CF" w:rsidRDefault="00A326CF" w:rsidP="00BC3533">
      <w:pPr>
        <w:pStyle w:val="ListParagraph"/>
        <w:numPr>
          <w:ilvl w:val="0"/>
          <w:numId w:val="11"/>
        </w:numPr>
        <w:ind w:left="426"/>
        <w:jc w:val="both"/>
        <w:rPr>
          <w:lang w:val="uk-UA"/>
        </w:rPr>
      </w:pPr>
      <w:r>
        <w:rPr>
          <w:lang w:val="uk-UA"/>
        </w:rPr>
        <w:t>Федоров Володимир Петрович, керівник гуртка «Авіамоделювання» КПНЗ «ЦНТТУМ Металургійного району» КМР.</w:t>
      </w:r>
    </w:p>
    <w:p w:rsidR="00A326CF" w:rsidRDefault="00A326CF" w:rsidP="00BC3533">
      <w:pPr>
        <w:pStyle w:val="ListParagraph"/>
        <w:numPr>
          <w:ilvl w:val="0"/>
          <w:numId w:val="11"/>
        </w:numPr>
        <w:ind w:left="426"/>
        <w:jc w:val="both"/>
        <w:rPr>
          <w:lang w:val="uk-UA"/>
        </w:rPr>
      </w:pPr>
      <w:r>
        <w:rPr>
          <w:lang w:val="uk-UA"/>
        </w:rPr>
        <w:t>Яцишина Оксана Володимирівна, керівник гуртка «Юниий дизайнер» КПНЗ «ЦНТТУМ Металургійного району» КМР.</w:t>
      </w:r>
    </w:p>
    <w:p w:rsidR="00A326CF" w:rsidRDefault="00A326CF" w:rsidP="00BC3533">
      <w:pPr>
        <w:pStyle w:val="ListParagraph"/>
        <w:numPr>
          <w:ilvl w:val="0"/>
          <w:numId w:val="11"/>
        </w:numPr>
        <w:ind w:left="426"/>
        <w:jc w:val="both"/>
        <w:rPr>
          <w:lang w:val="uk-UA"/>
        </w:rPr>
      </w:pPr>
      <w:r>
        <w:rPr>
          <w:lang w:val="uk-UA"/>
        </w:rPr>
        <w:t>Пустовий Олександр Олександрович, керівник гуртка «Картинг» КПНЗ «СЮТ Саксаганського району» КМР.</w:t>
      </w:r>
    </w:p>
    <w:p w:rsidR="00A326CF" w:rsidRDefault="00A326CF" w:rsidP="00BC3533">
      <w:pPr>
        <w:pStyle w:val="ListParagraph"/>
        <w:numPr>
          <w:ilvl w:val="0"/>
          <w:numId w:val="11"/>
        </w:numPr>
        <w:ind w:left="426"/>
        <w:jc w:val="both"/>
        <w:rPr>
          <w:lang w:val="uk-UA"/>
        </w:rPr>
      </w:pPr>
      <w:r>
        <w:rPr>
          <w:lang w:val="uk-UA"/>
        </w:rPr>
        <w:t>Жовтоножук Геннадій Леонідович, керівник гуртка «Авіамоделювання» КПНЗ «ЦПО «Зміна» КМР.</w:t>
      </w:r>
    </w:p>
    <w:p w:rsidR="00A326CF" w:rsidRDefault="00A326CF" w:rsidP="00BC3533">
      <w:pPr>
        <w:pStyle w:val="ListParagraph"/>
        <w:numPr>
          <w:ilvl w:val="0"/>
          <w:numId w:val="11"/>
        </w:numPr>
        <w:ind w:left="426"/>
        <w:jc w:val="both"/>
        <w:rPr>
          <w:lang w:val="uk-UA"/>
        </w:rPr>
      </w:pPr>
      <w:r>
        <w:rPr>
          <w:lang w:val="uk-UA"/>
        </w:rPr>
        <w:t>Андрієнко Ольга Леонідівна, керівник гуртка «Моделювання іграшки – сувеніру» КПНЗ «КНТТУМ Тернівського району» КМР.</w:t>
      </w:r>
    </w:p>
    <w:p w:rsidR="00A326CF" w:rsidRDefault="00A326CF" w:rsidP="00E813EF">
      <w:pPr>
        <w:pStyle w:val="ListParagraph"/>
        <w:numPr>
          <w:ilvl w:val="0"/>
          <w:numId w:val="11"/>
        </w:numPr>
        <w:ind w:left="426"/>
        <w:jc w:val="both"/>
        <w:rPr>
          <w:lang w:val="uk-UA"/>
        </w:rPr>
      </w:pPr>
      <w:r w:rsidRPr="005460F8">
        <w:rPr>
          <w:lang w:val="uk-UA"/>
        </w:rPr>
        <w:t>Бугайова Тетяна Євгеніївна, керівник гуртка «Початкове технічне моделювання» КПНЗ «Клуб «Юний авіатор» КМР.</w:t>
      </w:r>
    </w:p>
    <w:p w:rsidR="00A326CF" w:rsidRPr="007B3906" w:rsidRDefault="00A326CF" w:rsidP="00E55496">
      <w:pPr>
        <w:jc w:val="center"/>
        <w:rPr>
          <w:b/>
          <w:lang w:val="uk-UA"/>
        </w:rPr>
      </w:pPr>
    </w:p>
    <w:p w:rsidR="00A326CF" w:rsidRPr="00B66CC6" w:rsidRDefault="00A326CF" w:rsidP="008324B2">
      <w:pPr>
        <w:jc w:val="center"/>
        <w:rPr>
          <w:i/>
          <w:lang w:val="uk-UA"/>
        </w:rPr>
      </w:pPr>
      <w:r w:rsidRPr="00B66CC6">
        <w:rPr>
          <w:i/>
          <w:lang w:val="uk-UA"/>
        </w:rPr>
        <w:t>Номінація «Кращий збірник «Методична орбіта»</w:t>
      </w:r>
    </w:p>
    <w:p w:rsidR="00A326CF" w:rsidRPr="00D5140B" w:rsidRDefault="00A326CF" w:rsidP="009560D2">
      <w:pPr>
        <w:jc w:val="both"/>
        <w:rPr>
          <w:b/>
          <w:sz w:val="10"/>
          <w:szCs w:val="10"/>
          <w:lang w:val="uk-UA"/>
        </w:rPr>
      </w:pPr>
    </w:p>
    <w:p w:rsidR="00A326CF" w:rsidRDefault="00A326CF" w:rsidP="0066082B">
      <w:pPr>
        <w:tabs>
          <w:tab w:val="left" w:pos="284"/>
        </w:tabs>
        <w:jc w:val="both"/>
        <w:rPr>
          <w:i/>
          <w:lang w:val="uk-UA"/>
        </w:rPr>
      </w:pPr>
      <w:r w:rsidRPr="0066082B">
        <w:rPr>
          <w:i/>
          <w:lang w:val="en-US"/>
        </w:rPr>
        <w:t>I</w:t>
      </w:r>
      <w:r w:rsidRPr="0066082B">
        <w:rPr>
          <w:i/>
          <w:lang w:val="uk-UA"/>
        </w:rPr>
        <w:t xml:space="preserve"> місце</w:t>
      </w:r>
      <w:r>
        <w:rPr>
          <w:i/>
          <w:lang w:val="uk-UA"/>
        </w:rPr>
        <w:t>:</w:t>
      </w:r>
    </w:p>
    <w:p w:rsidR="00A326CF" w:rsidRDefault="00A326CF" w:rsidP="0066082B">
      <w:pPr>
        <w:pStyle w:val="ListParagraph"/>
        <w:numPr>
          <w:ilvl w:val="0"/>
          <w:numId w:val="4"/>
        </w:numPr>
        <w:tabs>
          <w:tab w:val="left" w:pos="284"/>
        </w:tabs>
        <w:jc w:val="both"/>
        <w:rPr>
          <w:lang w:val="uk-UA"/>
        </w:rPr>
      </w:pPr>
      <w:r w:rsidRPr="0066082B">
        <w:rPr>
          <w:lang w:val="uk-UA"/>
        </w:rPr>
        <w:t>Ширшова Тетяна Тарасівна, директор КПНЗ «Центр позашкільної освіти «Зміна» КМР.</w:t>
      </w:r>
    </w:p>
    <w:p w:rsidR="00A326CF" w:rsidRPr="0066082B" w:rsidRDefault="00A326CF" w:rsidP="0066082B">
      <w:pPr>
        <w:pStyle w:val="ListParagraph"/>
        <w:numPr>
          <w:ilvl w:val="0"/>
          <w:numId w:val="4"/>
        </w:numPr>
        <w:tabs>
          <w:tab w:val="left" w:pos="284"/>
        </w:tabs>
        <w:jc w:val="both"/>
        <w:rPr>
          <w:lang w:val="uk-UA"/>
        </w:rPr>
      </w:pPr>
      <w:r w:rsidRPr="0066082B">
        <w:rPr>
          <w:lang w:val="uk-UA"/>
        </w:rPr>
        <w:t>Бойко Тетяна Миколаївна, директор КПНЗ «Станція юних техніків Саксаганського району» КМР.</w:t>
      </w:r>
    </w:p>
    <w:p w:rsidR="00A326CF" w:rsidRPr="0066082B" w:rsidRDefault="00A326CF" w:rsidP="00484328">
      <w:pPr>
        <w:tabs>
          <w:tab w:val="left" w:pos="284"/>
        </w:tabs>
        <w:ind w:left="1134" w:hanging="1134"/>
        <w:jc w:val="both"/>
        <w:rPr>
          <w:lang w:val="uk-UA"/>
        </w:rPr>
      </w:pPr>
      <w:r w:rsidRPr="0066082B">
        <w:rPr>
          <w:i/>
          <w:lang w:val="en-US"/>
        </w:rPr>
        <w:t>II</w:t>
      </w:r>
      <w:r w:rsidRPr="0066082B">
        <w:rPr>
          <w:i/>
          <w:lang w:val="uk-UA"/>
        </w:rPr>
        <w:t xml:space="preserve"> місце</w:t>
      </w:r>
      <w:r>
        <w:rPr>
          <w:i/>
          <w:lang w:val="uk-UA"/>
        </w:rPr>
        <w:t xml:space="preserve">: </w:t>
      </w:r>
      <w:r w:rsidRPr="0066082B">
        <w:rPr>
          <w:lang w:val="uk-UA"/>
        </w:rPr>
        <w:t>Долганова Вікторія Віталіївна, директор КПНЗ «Центр науково-технічної творчості учнівської молоді Металургійного району» КМР.</w:t>
      </w:r>
    </w:p>
    <w:p w:rsidR="00A326CF" w:rsidRDefault="00A326CF" w:rsidP="0066082B">
      <w:pPr>
        <w:tabs>
          <w:tab w:val="left" w:pos="284"/>
        </w:tabs>
        <w:jc w:val="both"/>
        <w:rPr>
          <w:lang w:val="uk-UA"/>
        </w:rPr>
      </w:pPr>
      <w:r w:rsidRPr="0066082B">
        <w:rPr>
          <w:i/>
          <w:lang w:val="en-US"/>
        </w:rPr>
        <w:t>III</w:t>
      </w:r>
      <w:r w:rsidRPr="0066082B">
        <w:rPr>
          <w:i/>
          <w:lang w:val="uk-UA"/>
        </w:rPr>
        <w:t xml:space="preserve"> місце</w:t>
      </w:r>
      <w:r>
        <w:rPr>
          <w:i/>
          <w:lang w:val="uk-UA"/>
        </w:rPr>
        <w:t>:</w:t>
      </w:r>
    </w:p>
    <w:p w:rsidR="00A326CF" w:rsidRDefault="00A326CF" w:rsidP="0066082B">
      <w:pPr>
        <w:pStyle w:val="ListParagraph"/>
        <w:numPr>
          <w:ilvl w:val="0"/>
          <w:numId w:val="4"/>
        </w:numPr>
        <w:tabs>
          <w:tab w:val="left" w:pos="284"/>
        </w:tabs>
        <w:jc w:val="both"/>
        <w:rPr>
          <w:lang w:val="uk-UA"/>
        </w:rPr>
      </w:pPr>
      <w:r w:rsidRPr="0066082B">
        <w:rPr>
          <w:lang w:val="uk-UA"/>
        </w:rPr>
        <w:t>Вдовіна Галина Іванівна, директор КПНЗ «Станція юних техніків Тернівського району» КМР.</w:t>
      </w:r>
    </w:p>
    <w:p w:rsidR="00A326CF" w:rsidRPr="00E813EF" w:rsidRDefault="00A326CF" w:rsidP="00E813EF">
      <w:pPr>
        <w:pStyle w:val="ListParagraph"/>
        <w:numPr>
          <w:ilvl w:val="0"/>
          <w:numId w:val="4"/>
        </w:numPr>
        <w:tabs>
          <w:tab w:val="left" w:pos="284"/>
        </w:tabs>
        <w:jc w:val="both"/>
        <w:rPr>
          <w:lang w:val="uk-UA"/>
        </w:rPr>
      </w:pPr>
      <w:r w:rsidRPr="0066082B">
        <w:rPr>
          <w:lang w:val="uk-UA"/>
        </w:rPr>
        <w:t>Рум’янцева Ганна Миколаївна, директор КПНЗ «Станція юних техніків Покровського району» КМР.</w:t>
      </w:r>
    </w:p>
    <w:p w:rsidR="00A326CF" w:rsidRPr="007B3906" w:rsidRDefault="00A326CF" w:rsidP="00F61CCD">
      <w:pPr>
        <w:rPr>
          <w:b/>
          <w:lang w:val="uk-UA"/>
        </w:rPr>
      </w:pPr>
    </w:p>
    <w:p w:rsidR="00A326CF" w:rsidRPr="004262C2" w:rsidRDefault="00A326CF" w:rsidP="00EA39E9">
      <w:pPr>
        <w:jc w:val="center"/>
        <w:rPr>
          <w:i/>
          <w:lang w:val="uk-UA"/>
        </w:rPr>
      </w:pPr>
      <w:r w:rsidRPr="004262C2">
        <w:rPr>
          <w:i/>
          <w:lang w:val="uk-UA"/>
        </w:rPr>
        <w:t>Номінація «Методист року»</w:t>
      </w:r>
    </w:p>
    <w:p w:rsidR="00A326CF" w:rsidRPr="00D5140B" w:rsidRDefault="00A326CF" w:rsidP="00EA39E9">
      <w:pPr>
        <w:jc w:val="both"/>
        <w:rPr>
          <w:i/>
          <w:sz w:val="10"/>
          <w:szCs w:val="10"/>
          <w:lang w:val="uk-UA"/>
        </w:rPr>
      </w:pPr>
    </w:p>
    <w:p w:rsidR="00A326CF" w:rsidRPr="004262C2" w:rsidRDefault="00A326CF" w:rsidP="0066082B">
      <w:pPr>
        <w:pStyle w:val="ListParagraph"/>
        <w:numPr>
          <w:ilvl w:val="0"/>
          <w:numId w:val="6"/>
        </w:numPr>
        <w:ind w:left="426"/>
        <w:jc w:val="both"/>
        <w:rPr>
          <w:lang w:val="uk-UA"/>
        </w:rPr>
      </w:pPr>
      <w:r w:rsidRPr="004262C2">
        <w:rPr>
          <w:lang w:val="uk-UA"/>
        </w:rPr>
        <w:t>Андросова Олена Григоріївна, методист КПНЗ «Міський палац дитячої та юнацької творчості «Горицвіт»</w:t>
      </w:r>
      <w:r>
        <w:rPr>
          <w:lang w:val="uk-UA"/>
        </w:rPr>
        <w:t xml:space="preserve"> КМР</w:t>
      </w:r>
      <w:r w:rsidRPr="004262C2">
        <w:rPr>
          <w:lang w:val="uk-UA"/>
        </w:rPr>
        <w:t>.</w:t>
      </w:r>
    </w:p>
    <w:p w:rsidR="00A326CF" w:rsidRPr="004262C2" w:rsidRDefault="00A326CF" w:rsidP="0066082B">
      <w:pPr>
        <w:pStyle w:val="ListParagraph"/>
        <w:numPr>
          <w:ilvl w:val="0"/>
          <w:numId w:val="6"/>
        </w:numPr>
        <w:ind w:left="426"/>
        <w:jc w:val="both"/>
        <w:rPr>
          <w:lang w:val="uk-UA"/>
        </w:rPr>
      </w:pPr>
      <w:r w:rsidRPr="004262C2">
        <w:rPr>
          <w:lang w:val="uk-UA"/>
        </w:rPr>
        <w:t>Долганова Наталія Львовівна, методист КПНЗ «Центр науково-технічної творчості учнівської молоді Металургійного району» КМР.</w:t>
      </w:r>
    </w:p>
    <w:p w:rsidR="00A326CF" w:rsidRPr="004262C2" w:rsidRDefault="00A326CF" w:rsidP="0066082B">
      <w:pPr>
        <w:pStyle w:val="ListParagraph"/>
        <w:numPr>
          <w:ilvl w:val="0"/>
          <w:numId w:val="6"/>
        </w:numPr>
        <w:ind w:left="426"/>
        <w:jc w:val="both"/>
        <w:rPr>
          <w:lang w:val="uk-UA"/>
        </w:rPr>
      </w:pPr>
      <w:r w:rsidRPr="004262C2">
        <w:rPr>
          <w:lang w:val="uk-UA"/>
        </w:rPr>
        <w:t>Зичкова Валентина Олександрівна, методист КПНЗ «Станція юних техніків Покровського району» КМР.</w:t>
      </w:r>
    </w:p>
    <w:p w:rsidR="00A326CF" w:rsidRPr="00E813EF" w:rsidRDefault="00A326CF" w:rsidP="00E813EF">
      <w:pPr>
        <w:pStyle w:val="ListParagraph"/>
        <w:numPr>
          <w:ilvl w:val="0"/>
          <w:numId w:val="6"/>
        </w:numPr>
        <w:ind w:left="426"/>
        <w:jc w:val="both"/>
        <w:rPr>
          <w:lang w:val="uk-UA"/>
        </w:rPr>
      </w:pPr>
      <w:r w:rsidRPr="004262C2">
        <w:rPr>
          <w:lang w:val="uk-UA"/>
        </w:rPr>
        <w:t>Кисильова Тетяна Василівна, методист КПНЗ «Центр позашкільної освіти «Зміна» КМР.</w:t>
      </w:r>
    </w:p>
    <w:p w:rsidR="00A326CF" w:rsidRDefault="00A326CF" w:rsidP="00B24FEF">
      <w:pPr>
        <w:jc w:val="center"/>
        <w:rPr>
          <w:b/>
          <w:lang w:val="uk-UA"/>
        </w:rPr>
      </w:pPr>
    </w:p>
    <w:p w:rsidR="00A326CF" w:rsidRPr="00B24FEF" w:rsidRDefault="00A326CF" w:rsidP="00B24FEF">
      <w:pPr>
        <w:jc w:val="center"/>
        <w:rPr>
          <w:i/>
          <w:lang w:val="uk-UA"/>
        </w:rPr>
      </w:pPr>
      <w:r>
        <w:rPr>
          <w:i/>
          <w:lang w:val="uk-UA"/>
        </w:rPr>
        <w:t>Номінація «</w:t>
      </w:r>
      <w:r w:rsidRPr="00B24FEF">
        <w:rPr>
          <w:i/>
          <w:lang w:val="uk-UA"/>
        </w:rPr>
        <w:t>Кращий профільний заклад позашкільної освіти»</w:t>
      </w:r>
    </w:p>
    <w:p w:rsidR="00A326CF" w:rsidRPr="00D5140B" w:rsidRDefault="00A326CF" w:rsidP="001429D1">
      <w:pPr>
        <w:rPr>
          <w:i/>
          <w:sz w:val="10"/>
          <w:szCs w:val="10"/>
          <w:lang w:val="uk-UA"/>
        </w:rPr>
      </w:pPr>
    </w:p>
    <w:p w:rsidR="00A326CF" w:rsidRDefault="00A326CF" w:rsidP="00035198">
      <w:pPr>
        <w:ind w:left="1418" w:hanging="1418"/>
        <w:jc w:val="both"/>
        <w:rPr>
          <w:i/>
          <w:lang w:val="uk-UA"/>
        </w:rPr>
      </w:pPr>
      <w:r>
        <w:rPr>
          <w:i/>
          <w:lang w:val="uk-UA"/>
        </w:rPr>
        <w:t>I місце:</w:t>
      </w:r>
      <w:r>
        <w:rPr>
          <w:i/>
          <w:lang w:val="uk-UA"/>
        </w:rPr>
        <w:tab/>
      </w:r>
    </w:p>
    <w:p w:rsidR="00A326CF" w:rsidRPr="00D5140B" w:rsidRDefault="00A326CF" w:rsidP="00D5140B">
      <w:pPr>
        <w:pStyle w:val="ListParagraph"/>
        <w:numPr>
          <w:ilvl w:val="0"/>
          <w:numId w:val="13"/>
        </w:numPr>
        <w:ind w:left="709" w:hanging="349"/>
        <w:jc w:val="both"/>
        <w:rPr>
          <w:spacing w:val="-8"/>
          <w:lang w:val="uk-UA"/>
        </w:rPr>
      </w:pPr>
      <w:r w:rsidRPr="00D5140B">
        <w:rPr>
          <w:spacing w:val="-8"/>
          <w:lang w:val="uk-UA"/>
        </w:rPr>
        <w:t>КПНЗ «Станція юних техніків Довгинцівського району» КМР(директор Сільченко О.А., заступник директора з НВР Воробйова О.О.).</w:t>
      </w:r>
    </w:p>
    <w:p w:rsidR="00A326CF" w:rsidRPr="00D5140B" w:rsidRDefault="00A326CF" w:rsidP="00D5140B">
      <w:pPr>
        <w:pStyle w:val="ListParagraph"/>
        <w:numPr>
          <w:ilvl w:val="0"/>
          <w:numId w:val="13"/>
        </w:numPr>
        <w:ind w:left="709" w:hanging="349"/>
        <w:jc w:val="both"/>
        <w:rPr>
          <w:spacing w:val="-6"/>
          <w:lang w:val="uk-UA"/>
        </w:rPr>
      </w:pPr>
      <w:r w:rsidRPr="00D5140B">
        <w:rPr>
          <w:spacing w:val="-6"/>
          <w:lang w:val="uk-UA"/>
        </w:rPr>
        <w:t>КПНЗ «Центр науково-технічної творчості учнівської молоді Металургійного району» КМР (директор Долганова В.В., заступник директора з НВР Заболотня О.М.).</w:t>
      </w:r>
    </w:p>
    <w:p w:rsidR="00A326CF" w:rsidRPr="00B65396" w:rsidRDefault="00A326CF" w:rsidP="0046158D">
      <w:pPr>
        <w:ind w:left="993" w:hanging="993"/>
        <w:jc w:val="both"/>
        <w:rPr>
          <w:lang w:val="uk-UA"/>
        </w:rPr>
      </w:pPr>
      <w:r w:rsidRPr="00B65396">
        <w:rPr>
          <w:i/>
          <w:lang w:val="uk-UA"/>
        </w:rPr>
        <w:t>II місце</w:t>
      </w:r>
      <w:r>
        <w:rPr>
          <w:lang w:val="uk-UA"/>
        </w:rPr>
        <w:t>:</w:t>
      </w:r>
      <w:r>
        <w:rPr>
          <w:lang w:val="uk-UA"/>
        </w:rPr>
        <w:tab/>
      </w:r>
      <w:r w:rsidRPr="00B65396">
        <w:rPr>
          <w:lang w:val="uk-UA"/>
        </w:rPr>
        <w:t>КПНЗ «Станція юних техніків Покровського району» КМР (директор Рум’янцева Г.М., заступник директора з НВР Козлова О.О.).</w:t>
      </w:r>
    </w:p>
    <w:p w:rsidR="00A326CF" w:rsidRDefault="00A326CF" w:rsidP="00035198">
      <w:pPr>
        <w:jc w:val="both"/>
        <w:rPr>
          <w:i/>
          <w:lang w:val="uk-UA"/>
        </w:rPr>
      </w:pPr>
      <w:r w:rsidRPr="00035198">
        <w:rPr>
          <w:i/>
          <w:lang w:val="uk-UA"/>
        </w:rPr>
        <w:t>III місце</w:t>
      </w:r>
      <w:r>
        <w:rPr>
          <w:i/>
          <w:lang w:val="uk-UA"/>
        </w:rPr>
        <w:t>:</w:t>
      </w:r>
    </w:p>
    <w:p w:rsidR="00A326CF" w:rsidRPr="00035198" w:rsidRDefault="00A326CF" w:rsidP="00035198">
      <w:pPr>
        <w:pStyle w:val="ListParagraph"/>
        <w:numPr>
          <w:ilvl w:val="0"/>
          <w:numId w:val="13"/>
        </w:numPr>
        <w:jc w:val="both"/>
        <w:rPr>
          <w:lang w:val="uk-UA"/>
        </w:rPr>
      </w:pPr>
      <w:r w:rsidRPr="00035198">
        <w:rPr>
          <w:lang w:val="uk-UA"/>
        </w:rPr>
        <w:t>КПНЗ «Станція юних техніків Тернівського району» КМР (директор Вдовіна Г.І., заступник директора з НВР Терегеря О.Ю.).</w:t>
      </w:r>
    </w:p>
    <w:p w:rsidR="00A326CF" w:rsidRDefault="00A326CF" w:rsidP="00035198">
      <w:pPr>
        <w:pStyle w:val="ListParagraph"/>
        <w:numPr>
          <w:ilvl w:val="0"/>
          <w:numId w:val="13"/>
        </w:numPr>
        <w:jc w:val="both"/>
        <w:rPr>
          <w:lang w:val="uk-UA"/>
        </w:rPr>
      </w:pPr>
      <w:r w:rsidRPr="00B65396">
        <w:rPr>
          <w:lang w:val="uk-UA"/>
        </w:rPr>
        <w:t>КПНЗ «Центр позашкільної освіти «Зміна» КМР (директор ШиршоваТ.Т., заступник директора з НВР Тарасенко О.І.).</w:t>
      </w:r>
    </w:p>
    <w:p w:rsidR="00A326CF" w:rsidRDefault="00A326CF" w:rsidP="00F61CCD">
      <w:pPr>
        <w:rPr>
          <w:b/>
          <w:lang w:val="uk-UA"/>
        </w:rPr>
      </w:pPr>
    </w:p>
    <w:p w:rsidR="00A326CF" w:rsidRPr="00B24FEF" w:rsidRDefault="00A326CF" w:rsidP="004B0FD8">
      <w:pPr>
        <w:jc w:val="center"/>
        <w:rPr>
          <w:i/>
          <w:lang w:val="uk-UA"/>
        </w:rPr>
      </w:pPr>
      <w:r>
        <w:rPr>
          <w:i/>
          <w:lang w:val="uk-UA"/>
        </w:rPr>
        <w:t>Номінація «Найактивніший заклад</w:t>
      </w:r>
      <w:r w:rsidRPr="00B24FEF">
        <w:rPr>
          <w:i/>
          <w:lang w:val="uk-UA"/>
        </w:rPr>
        <w:t>»</w:t>
      </w:r>
    </w:p>
    <w:p w:rsidR="00A326CF" w:rsidRPr="00D5140B" w:rsidRDefault="00A326CF" w:rsidP="005A3E6D">
      <w:pPr>
        <w:jc w:val="both"/>
        <w:rPr>
          <w:i/>
          <w:sz w:val="10"/>
          <w:szCs w:val="10"/>
          <w:lang w:val="uk-UA"/>
        </w:rPr>
      </w:pPr>
    </w:p>
    <w:p w:rsidR="00A326CF" w:rsidRPr="004262C2" w:rsidRDefault="00A326CF" w:rsidP="00D5140B">
      <w:pPr>
        <w:pStyle w:val="ListParagraph"/>
        <w:numPr>
          <w:ilvl w:val="0"/>
          <w:numId w:val="3"/>
        </w:numPr>
        <w:tabs>
          <w:tab w:val="left" w:pos="284"/>
          <w:tab w:val="left" w:pos="426"/>
        </w:tabs>
        <w:ind w:left="0" w:firstLine="284"/>
        <w:jc w:val="both"/>
        <w:rPr>
          <w:lang w:val="uk-UA"/>
        </w:rPr>
      </w:pPr>
      <w:r w:rsidRPr="004262C2">
        <w:rPr>
          <w:lang w:val="uk-UA"/>
        </w:rPr>
        <w:t>КПНЗ «Міський палац дитячої та юнацької творчості «Горицвіт» (директор Міланович Г.Ю.)</w:t>
      </w:r>
    </w:p>
    <w:p w:rsidR="00A326CF" w:rsidRPr="004262C2" w:rsidRDefault="00A326CF" w:rsidP="00D5140B">
      <w:pPr>
        <w:pStyle w:val="ListParagraph"/>
        <w:numPr>
          <w:ilvl w:val="0"/>
          <w:numId w:val="3"/>
        </w:numPr>
        <w:tabs>
          <w:tab w:val="left" w:pos="284"/>
          <w:tab w:val="left" w:pos="426"/>
        </w:tabs>
        <w:ind w:left="0" w:firstLine="284"/>
        <w:jc w:val="both"/>
        <w:rPr>
          <w:lang w:val="uk-UA"/>
        </w:rPr>
      </w:pPr>
      <w:r w:rsidRPr="004262C2">
        <w:rPr>
          <w:lang w:val="uk-UA"/>
        </w:rPr>
        <w:t>Криворізька гімназія №49 Криворізької міської ради (директор Тимофієва Л.Є.).</w:t>
      </w:r>
    </w:p>
    <w:p w:rsidR="00A326CF" w:rsidRPr="004262C2" w:rsidRDefault="00A326CF" w:rsidP="00D5140B">
      <w:pPr>
        <w:pStyle w:val="ListParagraph"/>
        <w:numPr>
          <w:ilvl w:val="0"/>
          <w:numId w:val="3"/>
        </w:numPr>
        <w:tabs>
          <w:tab w:val="left" w:pos="284"/>
          <w:tab w:val="left" w:pos="426"/>
        </w:tabs>
        <w:ind w:left="0" w:firstLine="284"/>
        <w:jc w:val="both"/>
        <w:rPr>
          <w:lang w:val="uk-UA"/>
        </w:rPr>
      </w:pPr>
      <w:r w:rsidRPr="004262C2">
        <w:rPr>
          <w:lang w:val="uk-UA"/>
        </w:rPr>
        <w:t>Криворізька гімназія №91 Криворізької міської ради (директор Бєлікова Т.Б.).</w:t>
      </w:r>
    </w:p>
    <w:p w:rsidR="00A326CF" w:rsidRPr="004262C2" w:rsidRDefault="00A326CF" w:rsidP="00D5140B">
      <w:pPr>
        <w:pStyle w:val="ListParagraph"/>
        <w:numPr>
          <w:ilvl w:val="0"/>
          <w:numId w:val="3"/>
        </w:numPr>
        <w:tabs>
          <w:tab w:val="left" w:pos="284"/>
          <w:tab w:val="left" w:pos="426"/>
        </w:tabs>
        <w:ind w:left="0" w:firstLine="284"/>
        <w:jc w:val="both"/>
        <w:rPr>
          <w:lang w:val="uk-UA"/>
        </w:rPr>
      </w:pPr>
      <w:r w:rsidRPr="004262C2">
        <w:rPr>
          <w:lang w:val="uk-UA"/>
        </w:rPr>
        <w:t>Криворізька гімназія №95 Криворізької міської ради (директор Шепілко А.І.).</w:t>
      </w:r>
    </w:p>
    <w:p w:rsidR="00A326CF" w:rsidRPr="004262C2" w:rsidRDefault="00A326CF" w:rsidP="00D5140B">
      <w:pPr>
        <w:pStyle w:val="ListParagraph"/>
        <w:numPr>
          <w:ilvl w:val="0"/>
          <w:numId w:val="3"/>
        </w:numPr>
        <w:tabs>
          <w:tab w:val="left" w:pos="284"/>
          <w:tab w:val="left" w:pos="426"/>
        </w:tabs>
        <w:ind w:left="0" w:firstLine="284"/>
        <w:jc w:val="both"/>
        <w:rPr>
          <w:lang w:val="uk-UA"/>
        </w:rPr>
      </w:pPr>
      <w:r w:rsidRPr="004262C2">
        <w:rPr>
          <w:lang w:val="uk-UA"/>
        </w:rPr>
        <w:t>Криворізький гуманітарно-технічний ліцей №129 Криворізької міської ради (директор Погрібна Н.С.).</w:t>
      </w:r>
    </w:p>
    <w:p w:rsidR="00A326CF" w:rsidRPr="00D5140B" w:rsidRDefault="00A326CF" w:rsidP="00D5140B">
      <w:pPr>
        <w:pStyle w:val="ListParagraph"/>
        <w:numPr>
          <w:ilvl w:val="0"/>
          <w:numId w:val="3"/>
        </w:numPr>
        <w:tabs>
          <w:tab w:val="left" w:pos="284"/>
          <w:tab w:val="left" w:pos="426"/>
        </w:tabs>
        <w:ind w:left="0" w:firstLine="284"/>
        <w:rPr>
          <w:spacing w:val="-10"/>
          <w:lang w:val="uk-UA"/>
        </w:rPr>
      </w:pPr>
      <w:r w:rsidRPr="00D5140B">
        <w:rPr>
          <w:spacing w:val="-10"/>
          <w:lang w:val="uk-UA"/>
        </w:rPr>
        <w:t>Криворізький природничо-науковий ліцей Криворізької міської ради (директор Башук Л.В.)</w:t>
      </w:r>
    </w:p>
    <w:p w:rsidR="00A326CF" w:rsidRPr="004262C2" w:rsidRDefault="00A326CF" w:rsidP="00D5140B">
      <w:pPr>
        <w:pStyle w:val="ListParagraph"/>
        <w:numPr>
          <w:ilvl w:val="0"/>
          <w:numId w:val="3"/>
        </w:numPr>
        <w:tabs>
          <w:tab w:val="left" w:pos="284"/>
          <w:tab w:val="left" w:pos="426"/>
        </w:tabs>
        <w:ind w:left="0" w:firstLine="284"/>
        <w:jc w:val="both"/>
        <w:rPr>
          <w:lang w:val="uk-UA"/>
        </w:rPr>
      </w:pPr>
      <w:r w:rsidRPr="004262C2">
        <w:rPr>
          <w:lang w:val="uk-UA"/>
        </w:rPr>
        <w:t xml:space="preserve">Криворізька загальноосвітня школа </w:t>
      </w:r>
      <w:r w:rsidRPr="004262C2">
        <w:rPr>
          <w:lang w:val="en-US"/>
        </w:rPr>
        <w:t>I</w:t>
      </w:r>
      <w:r w:rsidRPr="004262C2">
        <w:rPr>
          <w:lang w:val="uk-UA"/>
        </w:rPr>
        <w:t>-</w:t>
      </w:r>
      <w:r w:rsidRPr="004262C2">
        <w:rPr>
          <w:lang w:val="en-US"/>
        </w:rPr>
        <w:t>III</w:t>
      </w:r>
      <w:r w:rsidRPr="004262C2">
        <w:rPr>
          <w:lang w:val="uk-UA"/>
        </w:rPr>
        <w:t xml:space="preserve"> ступенів №36 Криворізької міської ради (директор Шведова О.А.).</w:t>
      </w:r>
    </w:p>
    <w:p w:rsidR="00A326CF" w:rsidRPr="004262C2" w:rsidRDefault="00A326CF" w:rsidP="00D5140B">
      <w:pPr>
        <w:pStyle w:val="ListParagraph"/>
        <w:numPr>
          <w:ilvl w:val="0"/>
          <w:numId w:val="3"/>
        </w:numPr>
        <w:tabs>
          <w:tab w:val="left" w:pos="284"/>
          <w:tab w:val="left" w:pos="426"/>
        </w:tabs>
        <w:ind w:left="0" w:firstLine="284"/>
        <w:jc w:val="both"/>
        <w:rPr>
          <w:lang w:val="uk-UA"/>
        </w:rPr>
      </w:pPr>
      <w:r w:rsidRPr="004262C2">
        <w:rPr>
          <w:lang w:val="uk-UA"/>
        </w:rPr>
        <w:t xml:space="preserve">Криворізька загальноосвітня школа </w:t>
      </w:r>
      <w:r w:rsidRPr="004262C2">
        <w:rPr>
          <w:lang w:val="en-US"/>
        </w:rPr>
        <w:t>I</w:t>
      </w:r>
      <w:r w:rsidRPr="004262C2">
        <w:rPr>
          <w:lang w:val="uk-UA"/>
        </w:rPr>
        <w:t>-</w:t>
      </w:r>
      <w:r w:rsidRPr="004262C2">
        <w:rPr>
          <w:lang w:val="en-US"/>
        </w:rPr>
        <w:t>III</w:t>
      </w:r>
      <w:r w:rsidRPr="004262C2">
        <w:rPr>
          <w:lang w:val="uk-UA"/>
        </w:rPr>
        <w:t xml:space="preserve"> ступенів №61 Криворізької міської ради (директор Галітська О.В.).</w:t>
      </w:r>
    </w:p>
    <w:p w:rsidR="00A326CF" w:rsidRPr="004262C2" w:rsidRDefault="00A326CF" w:rsidP="00D5140B">
      <w:pPr>
        <w:pStyle w:val="ListParagraph"/>
        <w:numPr>
          <w:ilvl w:val="0"/>
          <w:numId w:val="3"/>
        </w:numPr>
        <w:tabs>
          <w:tab w:val="left" w:pos="284"/>
          <w:tab w:val="left" w:pos="426"/>
        </w:tabs>
        <w:ind w:left="0" w:firstLine="284"/>
        <w:jc w:val="both"/>
        <w:rPr>
          <w:lang w:val="uk-UA"/>
        </w:rPr>
      </w:pPr>
      <w:r w:rsidRPr="004262C2">
        <w:rPr>
          <w:lang w:val="uk-UA"/>
        </w:rPr>
        <w:t xml:space="preserve">Криворізька загальноосвітня школа </w:t>
      </w:r>
      <w:r w:rsidRPr="004262C2">
        <w:rPr>
          <w:lang w:val="en-US"/>
        </w:rPr>
        <w:t>I</w:t>
      </w:r>
      <w:r w:rsidRPr="004262C2">
        <w:rPr>
          <w:lang w:val="uk-UA"/>
        </w:rPr>
        <w:t>-</w:t>
      </w:r>
      <w:r w:rsidRPr="004262C2">
        <w:rPr>
          <w:lang w:val="en-US"/>
        </w:rPr>
        <w:t>III</w:t>
      </w:r>
      <w:r w:rsidRPr="004262C2">
        <w:rPr>
          <w:lang w:val="uk-UA"/>
        </w:rPr>
        <w:t xml:space="preserve"> ступенів №69 Криворізької міської ради (директор Бережна Л.В.).</w:t>
      </w:r>
    </w:p>
    <w:p w:rsidR="00A326CF" w:rsidRPr="004262C2" w:rsidRDefault="00A326CF" w:rsidP="00D5140B">
      <w:pPr>
        <w:pStyle w:val="ListParagraph"/>
        <w:numPr>
          <w:ilvl w:val="0"/>
          <w:numId w:val="3"/>
        </w:numPr>
        <w:tabs>
          <w:tab w:val="left" w:pos="284"/>
          <w:tab w:val="left" w:pos="426"/>
        </w:tabs>
        <w:ind w:left="0" w:firstLine="284"/>
        <w:jc w:val="both"/>
        <w:rPr>
          <w:lang w:val="uk-UA"/>
        </w:rPr>
      </w:pPr>
      <w:r w:rsidRPr="004262C2">
        <w:rPr>
          <w:lang w:val="uk-UA"/>
        </w:rPr>
        <w:t xml:space="preserve">Криворізька загальноосвітня школа </w:t>
      </w:r>
      <w:r w:rsidRPr="004262C2">
        <w:rPr>
          <w:lang w:val="en-US"/>
        </w:rPr>
        <w:t>I</w:t>
      </w:r>
      <w:r w:rsidRPr="004262C2">
        <w:rPr>
          <w:lang w:val="uk-UA"/>
        </w:rPr>
        <w:t>-</w:t>
      </w:r>
      <w:r w:rsidRPr="004262C2">
        <w:rPr>
          <w:lang w:val="en-US"/>
        </w:rPr>
        <w:t>III</w:t>
      </w:r>
      <w:r w:rsidRPr="004262C2">
        <w:rPr>
          <w:lang w:val="uk-UA"/>
        </w:rPr>
        <w:t xml:space="preserve"> ступенів №72 Криворізької міської ради (директор Ничипорук В.В.).</w:t>
      </w:r>
    </w:p>
    <w:p w:rsidR="00A326CF" w:rsidRPr="002746F1" w:rsidRDefault="00A326CF" w:rsidP="00D5140B">
      <w:pPr>
        <w:pStyle w:val="ListParagraph"/>
        <w:numPr>
          <w:ilvl w:val="0"/>
          <w:numId w:val="3"/>
        </w:numPr>
        <w:tabs>
          <w:tab w:val="left" w:pos="284"/>
          <w:tab w:val="left" w:pos="426"/>
        </w:tabs>
        <w:ind w:left="0" w:firstLine="284"/>
        <w:jc w:val="both"/>
        <w:rPr>
          <w:i/>
          <w:lang w:val="uk-UA"/>
        </w:rPr>
      </w:pPr>
      <w:r w:rsidRPr="008F128E">
        <w:rPr>
          <w:lang w:val="uk-UA"/>
        </w:rPr>
        <w:t xml:space="preserve">Криворізька загальноосвітня школа </w:t>
      </w:r>
      <w:r w:rsidRPr="008F128E">
        <w:rPr>
          <w:lang w:val="en-US"/>
        </w:rPr>
        <w:t>I</w:t>
      </w:r>
      <w:r w:rsidRPr="008F128E">
        <w:rPr>
          <w:lang w:val="uk-UA"/>
        </w:rPr>
        <w:t>-</w:t>
      </w:r>
      <w:r w:rsidRPr="008F128E">
        <w:rPr>
          <w:lang w:val="en-US"/>
        </w:rPr>
        <w:t>III</w:t>
      </w:r>
      <w:r w:rsidRPr="008F128E">
        <w:rPr>
          <w:lang w:val="uk-UA"/>
        </w:rPr>
        <w:t xml:space="preserve"> ступенів №121 Криворізької міської ради (директор Парахіна С.В.).</w:t>
      </w:r>
    </w:p>
    <w:p w:rsidR="00A326CF" w:rsidRDefault="00A326CF" w:rsidP="002746F1">
      <w:pPr>
        <w:tabs>
          <w:tab w:val="left" w:pos="284"/>
          <w:tab w:val="left" w:pos="426"/>
        </w:tabs>
        <w:jc w:val="both"/>
        <w:rPr>
          <w:i/>
          <w:lang w:val="uk-UA"/>
        </w:rPr>
      </w:pPr>
    </w:p>
    <w:p w:rsidR="00A326CF" w:rsidRDefault="00A326CF" w:rsidP="002746F1">
      <w:pPr>
        <w:tabs>
          <w:tab w:val="left" w:pos="284"/>
          <w:tab w:val="left" w:pos="426"/>
        </w:tabs>
        <w:jc w:val="both"/>
        <w:rPr>
          <w:i/>
          <w:lang w:val="uk-UA"/>
        </w:rPr>
      </w:pPr>
    </w:p>
    <w:p w:rsidR="00A326CF" w:rsidRDefault="00A326CF" w:rsidP="002746F1">
      <w:pPr>
        <w:tabs>
          <w:tab w:val="left" w:pos="284"/>
          <w:tab w:val="left" w:pos="426"/>
        </w:tabs>
        <w:jc w:val="both"/>
        <w:rPr>
          <w:i/>
          <w:lang w:val="uk-UA"/>
        </w:rPr>
      </w:pPr>
    </w:p>
    <w:p w:rsidR="00A326CF" w:rsidRDefault="00A326CF" w:rsidP="002746F1">
      <w:pPr>
        <w:tabs>
          <w:tab w:val="left" w:pos="284"/>
          <w:tab w:val="left" w:pos="426"/>
        </w:tabs>
        <w:jc w:val="both"/>
        <w:rPr>
          <w:i/>
          <w:lang w:val="uk-UA"/>
        </w:rPr>
      </w:pPr>
    </w:p>
    <w:p w:rsidR="00A326CF" w:rsidRDefault="00A326CF" w:rsidP="002746F1">
      <w:pPr>
        <w:tabs>
          <w:tab w:val="left" w:pos="284"/>
          <w:tab w:val="left" w:pos="426"/>
        </w:tabs>
        <w:jc w:val="both"/>
        <w:rPr>
          <w:i/>
          <w:lang w:val="uk-UA"/>
        </w:rPr>
      </w:pPr>
    </w:p>
    <w:p w:rsidR="00A326CF" w:rsidRDefault="00A326CF" w:rsidP="002746F1">
      <w:pPr>
        <w:tabs>
          <w:tab w:val="left" w:pos="284"/>
          <w:tab w:val="left" w:pos="426"/>
        </w:tabs>
        <w:jc w:val="both"/>
        <w:rPr>
          <w:i/>
          <w:lang w:val="uk-UA"/>
        </w:rPr>
      </w:pPr>
    </w:p>
    <w:p w:rsidR="00A326CF" w:rsidRDefault="00A326CF" w:rsidP="002746F1">
      <w:pPr>
        <w:tabs>
          <w:tab w:val="left" w:pos="284"/>
          <w:tab w:val="left" w:pos="426"/>
        </w:tabs>
        <w:jc w:val="both"/>
        <w:rPr>
          <w:i/>
          <w:lang w:val="uk-UA"/>
        </w:rPr>
      </w:pPr>
    </w:p>
    <w:p w:rsidR="00A326CF" w:rsidRDefault="00A326CF" w:rsidP="002746F1">
      <w:pPr>
        <w:tabs>
          <w:tab w:val="left" w:pos="284"/>
          <w:tab w:val="left" w:pos="426"/>
        </w:tabs>
        <w:jc w:val="both"/>
        <w:rPr>
          <w:i/>
          <w:lang w:val="uk-UA"/>
        </w:rPr>
      </w:pPr>
    </w:p>
    <w:p w:rsidR="00A326CF" w:rsidRDefault="00A326CF" w:rsidP="002746F1">
      <w:pPr>
        <w:tabs>
          <w:tab w:val="left" w:pos="284"/>
          <w:tab w:val="left" w:pos="426"/>
        </w:tabs>
        <w:jc w:val="both"/>
        <w:rPr>
          <w:i/>
          <w:lang w:val="uk-UA"/>
        </w:rPr>
      </w:pPr>
    </w:p>
    <w:p w:rsidR="00A326CF" w:rsidRDefault="00A326CF" w:rsidP="002746F1">
      <w:pPr>
        <w:tabs>
          <w:tab w:val="left" w:pos="284"/>
          <w:tab w:val="left" w:pos="426"/>
        </w:tabs>
        <w:jc w:val="both"/>
        <w:rPr>
          <w:i/>
          <w:lang w:val="uk-UA"/>
        </w:rPr>
      </w:pPr>
    </w:p>
    <w:p w:rsidR="00A326CF" w:rsidRDefault="00A326CF" w:rsidP="002746F1">
      <w:pPr>
        <w:tabs>
          <w:tab w:val="left" w:pos="284"/>
          <w:tab w:val="left" w:pos="426"/>
        </w:tabs>
        <w:jc w:val="both"/>
        <w:rPr>
          <w:i/>
          <w:lang w:val="uk-UA"/>
        </w:rPr>
      </w:pPr>
    </w:p>
    <w:p w:rsidR="00A326CF" w:rsidRDefault="00A326CF" w:rsidP="002746F1">
      <w:pPr>
        <w:tabs>
          <w:tab w:val="left" w:pos="284"/>
          <w:tab w:val="left" w:pos="426"/>
        </w:tabs>
        <w:jc w:val="both"/>
        <w:rPr>
          <w:i/>
          <w:lang w:val="uk-UA"/>
        </w:rPr>
      </w:pPr>
    </w:p>
    <w:p w:rsidR="00A326CF" w:rsidRDefault="00A326CF" w:rsidP="002746F1">
      <w:pPr>
        <w:tabs>
          <w:tab w:val="left" w:pos="284"/>
          <w:tab w:val="left" w:pos="426"/>
        </w:tabs>
        <w:jc w:val="both"/>
        <w:rPr>
          <w:i/>
          <w:lang w:val="uk-UA"/>
        </w:rPr>
      </w:pPr>
    </w:p>
    <w:p w:rsidR="00A326CF" w:rsidRDefault="00A326CF" w:rsidP="002746F1">
      <w:pPr>
        <w:tabs>
          <w:tab w:val="left" w:pos="284"/>
          <w:tab w:val="left" w:pos="426"/>
        </w:tabs>
        <w:jc w:val="both"/>
        <w:rPr>
          <w:i/>
          <w:lang w:val="uk-UA"/>
        </w:rPr>
      </w:pPr>
    </w:p>
    <w:p w:rsidR="00A326CF" w:rsidRDefault="00A326CF" w:rsidP="002746F1">
      <w:pPr>
        <w:tabs>
          <w:tab w:val="left" w:pos="284"/>
          <w:tab w:val="left" w:pos="426"/>
        </w:tabs>
        <w:jc w:val="both"/>
        <w:rPr>
          <w:i/>
          <w:lang w:val="uk-UA"/>
        </w:rPr>
      </w:pPr>
    </w:p>
    <w:p w:rsidR="00A326CF" w:rsidRDefault="00A326CF" w:rsidP="002746F1">
      <w:pPr>
        <w:tabs>
          <w:tab w:val="left" w:pos="284"/>
          <w:tab w:val="left" w:pos="426"/>
        </w:tabs>
        <w:jc w:val="both"/>
        <w:rPr>
          <w:i/>
          <w:lang w:val="uk-UA"/>
        </w:rPr>
      </w:pPr>
    </w:p>
    <w:p w:rsidR="00A326CF" w:rsidRDefault="00A326CF" w:rsidP="002746F1">
      <w:pPr>
        <w:tabs>
          <w:tab w:val="left" w:pos="284"/>
          <w:tab w:val="left" w:pos="426"/>
        </w:tabs>
        <w:jc w:val="both"/>
        <w:rPr>
          <w:i/>
          <w:lang w:val="uk-UA"/>
        </w:rPr>
      </w:pPr>
      <w:bookmarkStart w:id="0" w:name="_GoBack"/>
      <w:bookmarkEnd w:id="0"/>
    </w:p>
    <w:p w:rsidR="00A326CF" w:rsidRDefault="00A326CF" w:rsidP="002746F1">
      <w:pPr>
        <w:tabs>
          <w:tab w:val="left" w:pos="284"/>
          <w:tab w:val="left" w:pos="426"/>
        </w:tabs>
        <w:jc w:val="both"/>
        <w:rPr>
          <w:i/>
          <w:lang w:val="uk-UA"/>
        </w:rPr>
      </w:pPr>
    </w:p>
    <w:p w:rsidR="00A326CF" w:rsidRDefault="00A326CF" w:rsidP="002746F1">
      <w:pPr>
        <w:tabs>
          <w:tab w:val="left" w:pos="284"/>
          <w:tab w:val="left" w:pos="426"/>
        </w:tabs>
        <w:jc w:val="both"/>
        <w:rPr>
          <w:i/>
          <w:lang w:val="uk-UA"/>
        </w:rPr>
      </w:pPr>
    </w:p>
    <w:p w:rsidR="00A326CF" w:rsidRDefault="00A326CF" w:rsidP="002746F1">
      <w:pPr>
        <w:tabs>
          <w:tab w:val="left" w:pos="284"/>
          <w:tab w:val="left" w:pos="426"/>
        </w:tabs>
        <w:jc w:val="both"/>
        <w:rPr>
          <w:i/>
          <w:lang w:val="uk-UA"/>
        </w:rPr>
      </w:pPr>
    </w:p>
    <w:p w:rsidR="00A326CF" w:rsidRDefault="00A326CF" w:rsidP="002746F1">
      <w:pPr>
        <w:tabs>
          <w:tab w:val="left" w:pos="284"/>
          <w:tab w:val="left" w:pos="426"/>
        </w:tabs>
        <w:jc w:val="both"/>
        <w:rPr>
          <w:i/>
          <w:lang w:val="uk-UA"/>
        </w:rPr>
      </w:pPr>
    </w:p>
    <w:p w:rsidR="00A326CF" w:rsidRDefault="00A326CF" w:rsidP="002746F1">
      <w:pPr>
        <w:tabs>
          <w:tab w:val="left" w:pos="284"/>
          <w:tab w:val="left" w:pos="426"/>
        </w:tabs>
        <w:jc w:val="both"/>
        <w:rPr>
          <w:i/>
          <w:lang w:val="uk-UA"/>
        </w:rPr>
      </w:pPr>
    </w:p>
    <w:p w:rsidR="00A326CF" w:rsidRDefault="00A326CF" w:rsidP="002746F1">
      <w:pPr>
        <w:tabs>
          <w:tab w:val="left" w:pos="284"/>
          <w:tab w:val="left" w:pos="426"/>
        </w:tabs>
        <w:jc w:val="both"/>
        <w:rPr>
          <w:i/>
          <w:lang w:val="uk-UA"/>
        </w:rPr>
      </w:pPr>
    </w:p>
    <w:p w:rsidR="00A326CF" w:rsidRDefault="00A326CF" w:rsidP="002746F1">
      <w:pPr>
        <w:tabs>
          <w:tab w:val="left" w:pos="284"/>
          <w:tab w:val="left" w:pos="426"/>
        </w:tabs>
        <w:jc w:val="both"/>
        <w:rPr>
          <w:i/>
          <w:lang w:val="uk-UA"/>
        </w:rPr>
      </w:pPr>
    </w:p>
    <w:p w:rsidR="00A326CF" w:rsidRDefault="00A326CF" w:rsidP="002746F1">
      <w:pPr>
        <w:tabs>
          <w:tab w:val="left" w:pos="284"/>
          <w:tab w:val="left" w:pos="426"/>
        </w:tabs>
        <w:jc w:val="both"/>
        <w:rPr>
          <w:i/>
          <w:lang w:val="uk-UA"/>
        </w:rPr>
      </w:pPr>
    </w:p>
    <w:p w:rsidR="00A326CF" w:rsidRDefault="00A326CF" w:rsidP="002746F1">
      <w:pPr>
        <w:tabs>
          <w:tab w:val="left" w:pos="284"/>
          <w:tab w:val="left" w:pos="426"/>
        </w:tabs>
        <w:jc w:val="both"/>
        <w:rPr>
          <w:i/>
          <w:lang w:val="uk-UA"/>
        </w:rPr>
      </w:pPr>
    </w:p>
    <w:p w:rsidR="00A326CF" w:rsidRPr="002746F1" w:rsidRDefault="00A326CF" w:rsidP="002746F1">
      <w:pPr>
        <w:rPr>
          <w:lang w:val="uk-UA"/>
        </w:rPr>
        <w:sectPr w:rsidR="00A326CF" w:rsidRPr="002746F1" w:rsidSect="000F08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center" w:tblpY="1332"/>
        <w:tblW w:w="15865" w:type="dxa"/>
        <w:tblLayout w:type="fixed"/>
        <w:tblLook w:val="00A0"/>
      </w:tblPr>
      <w:tblGrid>
        <w:gridCol w:w="5"/>
        <w:gridCol w:w="1558"/>
        <w:gridCol w:w="434"/>
        <w:gridCol w:w="556"/>
        <w:gridCol w:w="566"/>
        <w:gridCol w:w="567"/>
        <w:gridCol w:w="567"/>
        <w:gridCol w:w="567"/>
        <w:gridCol w:w="542"/>
        <w:gridCol w:w="567"/>
        <w:gridCol w:w="720"/>
        <w:gridCol w:w="640"/>
        <w:gridCol w:w="640"/>
        <w:gridCol w:w="549"/>
        <w:gridCol w:w="700"/>
        <w:gridCol w:w="437"/>
        <w:gridCol w:w="567"/>
        <w:gridCol w:w="680"/>
        <w:gridCol w:w="613"/>
        <w:gridCol w:w="432"/>
        <w:gridCol w:w="660"/>
        <w:gridCol w:w="818"/>
        <w:gridCol w:w="680"/>
        <w:gridCol w:w="575"/>
        <w:gridCol w:w="462"/>
        <w:gridCol w:w="349"/>
        <w:gridCol w:w="414"/>
      </w:tblGrid>
      <w:tr w:rsidR="00A326CF" w:rsidRPr="002746F1" w:rsidTr="002746F1">
        <w:trPr>
          <w:trHeight w:val="300"/>
        </w:trPr>
        <w:tc>
          <w:tcPr>
            <w:tcW w:w="15865" w:type="dxa"/>
            <w:gridSpan w:val="2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6CF" w:rsidRPr="006E12F7" w:rsidRDefault="00A326CF" w:rsidP="002746F1">
            <w:pPr>
              <w:ind w:left="11199"/>
              <w:rPr>
                <w:bCs/>
                <w:i/>
                <w:iCs/>
                <w:lang w:val="uk-UA"/>
              </w:rPr>
            </w:pPr>
            <w:r w:rsidRPr="006E12F7">
              <w:rPr>
                <w:bCs/>
                <w:i/>
                <w:iCs/>
                <w:lang w:val="uk-UA"/>
              </w:rPr>
              <w:t xml:space="preserve">Додаток </w:t>
            </w:r>
            <w:r>
              <w:rPr>
                <w:bCs/>
                <w:i/>
                <w:iCs/>
                <w:lang w:val="uk-UA"/>
              </w:rPr>
              <w:t>3</w:t>
            </w:r>
          </w:p>
          <w:p w:rsidR="00A326CF" w:rsidRPr="006E12F7" w:rsidRDefault="00A326CF" w:rsidP="002746F1">
            <w:pPr>
              <w:tabs>
                <w:tab w:val="left" w:pos="5387"/>
              </w:tabs>
              <w:ind w:left="11199" w:right="114"/>
              <w:rPr>
                <w:i/>
                <w:iCs/>
                <w:lang w:val="uk-UA"/>
              </w:rPr>
            </w:pPr>
            <w:r w:rsidRPr="006E12F7">
              <w:rPr>
                <w:i/>
                <w:iCs/>
                <w:lang w:val="uk-UA"/>
              </w:rPr>
              <w:t xml:space="preserve">до наказу управління освіти і науки </w:t>
            </w:r>
          </w:p>
          <w:p w:rsidR="00A326CF" w:rsidRPr="006E12F7" w:rsidRDefault="00A326CF" w:rsidP="002746F1">
            <w:pPr>
              <w:tabs>
                <w:tab w:val="left" w:pos="5387"/>
              </w:tabs>
              <w:ind w:left="11199" w:right="114"/>
              <w:rPr>
                <w:i/>
                <w:iCs/>
                <w:lang w:val="uk-UA"/>
              </w:rPr>
            </w:pPr>
            <w:r w:rsidRPr="006E12F7">
              <w:rPr>
                <w:i/>
                <w:iCs/>
                <w:lang w:val="uk-UA"/>
              </w:rPr>
              <w:t>виконкому міської ради</w:t>
            </w:r>
          </w:p>
          <w:p w:rsidR="00A326CF" w:rsidRDefault="00A326CF" w:rsidP="002746F1">
            <w:pPr>
              <w:tabs>
                <w:tab w:val="left" w:pos="5387"/>
              </w:tabs>
              <w:ind w:left="11199" w:right="114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від 02.01.2018 </w:t>
            </w:r>
            <w:r w:rsidRPr="006E12F7">
              <w:rPr>
                <w:i/>
                <w:iCs/>
                <w:lang w:val="uk-UA"/>
              </w:rPr>
              <w:t>№</w:t>
            </w:r>
            <w:r>
              <w:rPr>
                <w:i/>
                <w:iCs/>
                <w:lang w:val="uk-UA"/>
              </w:rPr>
              <w:t xml:space="preserve"> 1</w:t>
            </w:r>
          </w:p>
          <w:p w:rsidR="00A326CF" w:rsidRPr="006E12F7" w:rsidRDefault="00A326CF" w:rsidP="002746F1">
            <w:pPr>
              <w:tabs>
                <w:tab w:val="left" w:pos="5387"/>
              </w:tabs>
              <w:ind w:left="11199" w:right="114"/>
              <w:rPr>
                <w:i/>
                <w:iCs/>
                <w:lang w:val="uk-UA"/>
              </w:rPr>
            </w:pPr>
          </w:p>
          <w:p w:rsidR="00A326CF" w:rsidRPr="002746F1" w:rsidRDefault="00A326CF" w:rsidP="002746F1">
            <w:pPr>
              <w:jc w:val="center"/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val="uk-UA"/>
              </w:rPr>
            </w:pPr>
            <w:r w:rsidRPr="002746F1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uk-UA"/>
              </w:rPr>
              <w:t xml:space="preserve">Таблиця участі та результативності профільних закладів позашкільної освіти у фестивалі науково-технічної творчості "Техномарафон-2017" </w:t>
            </w:r>
            <w:r w:rsidRPr="002746F1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val="uk-UA"/>
              </w:rPr>
              <w:t xml:space="preserve"> (міський рівень)</w:t>
            </w:r>
          </w:p>
          <w:p w:rsidR="00A326CF" w:rsidRPr="002746F1" w:rsidRDefault="00A326CF" w:rsidP="002746F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326CF" w:rsidRPr="002746F1" w:rsidTr="002746F1">
        <w:trPr>
          <w:gridBefore w:val="1"/>
          <w:cantSplit/>
          <w:trHeight w:val="43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uk-UA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  <w:lang w:val="uk-UA"/>
              </w:rPr>
              <w:t>ЗПО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Різдвяне свято "Різдво у Технограді" (участь)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Змагання з істор.-стендового моделювання (участь (переможців)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Конкурс юних фотоаматорів "Моя Україно" (участь (переможців)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виставка-конкур "Безсмертний подвиг"  (участь (переможців)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Міські змагання з авіамодельного спорту  (участь (переможців)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Змагання з ПТМ-1 (учась (переможців)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Змагання з ПТМ-2 (учась (переможців)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Фотовиставка - конкурс "Техносвіт крізь призму об’єктиву" (участь (переможців)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Міська першість з авіамодельного спорту "Весняні ластівки" (участь (переможців)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Змагання з автомодельного спорту (участь (переможців)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Змагання з судомодельного спорту (участь (переможців)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Міська гра "Мандруємо Техноградом" (участь)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Фестиваль повітряних зміїв "Мирне небо" (участь (переможців)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Конкурс інформаційних технологій "Комп’ютерна пелина" (участь (переможців)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Конкурс  з інформаційних технологій "Мікроша"  (участь ( переможців)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Конкурс з WEB - дизайну (участь (переможців)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Конкурс "Юні дизайнери" (участь (переможців)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Змагання на кубок Метінвесту з авіамоделювання (участь (переможців)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Змагання  з радіоконструювання (участь (переможців)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textDirection w:val="btLr"/>
            <w:vAlign w:val="center"/>
          </w:tcPr>
          <w:p w:rsidR="00A326CF" w:rsidRPr="002746F1" w:rsidRDefault="00A326CF" w:rsidP="002746F1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ВСЬОГО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Міський етап конкурсу на кращу методичну розробку (участь (переможців)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Міський етап Всеукр. Конкурсу пед.майстерності "Джерело творчості" (участь (переможців)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Конкурс -презентація збірників "Методична орбіта"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extDirection w:val="btLr"/>
            <w:vAlign w:val="center"/>
          </w:tcPr>
          <w:p w:rsidR="00A326CF" w:rsidRPr="002746F1" w:rsidRDefault="00A326CF" w:rsidP="002746F1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ВСЬОГО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extDirection w:val="btLr"/>
            <w:vAlign w:val="center"/>
          </w:tcPr>
          <w:p w:rsidR="00A326CF" w:rsidRPr="002746F1" w:rsidRDefault="00A326CF" w:rsidP="002746F1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МІСЦЕ</w:t>
            </w:r>
          </w:p>
        </w:tc>
      </w:tr>
      <w:tr w:rsidR="00A326CF" w:rsidRPr="002746F1" w:rsidTr="002746F1">
        <w:trPr>
          <w:gridBefore w:val="1"/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</w:rPr>
              <w:t>СЮТ Довгицівського району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5 (-)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2 (4) (1к.)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21 (11)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5 (-)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10 (10) (1к.)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2(-)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10(6), (1к.)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4 (3)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3 (1)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2 (1)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3 (-)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6 (2), (1к.)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153</w:t>
            </w:r>
            <w:r w:rsidRPr="002746F1">
              <w:rPr>
                <w:rFonts w:ascii="Arial Narrow" w:hAnsi="Arial Narrow"/>
                <w:color w:val="000000"/>
                <w:sz w:val="20"/>
                <w:szCs w:val="20"/>
                <w:lang w:val="uk-UA"/>
              </w:rPr>
              <w:t xml:space="preserve"> </w:t>
            </w: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(39+4к)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4 (2)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1 (-)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C00000"/>
                <w:sz w:val="20"/>
                <w:szCs w:val="20"/>
              </w:rPr>
              <w:t>158</w:t>
            </w:r>
            <w:r w:rsidRPr="002746F1">
              <w:rPr>
                <w:rFonts w:ascii="Arial Narrow" w:hAnsi="Arial Narrow"/>
                <w:color w:val="C00000"/>
                <w:sz w:val="20"/>
                <w:szCs w:val="20"/>
                <w:lang w:val="uk-UA"/>
              </w:rPr>
              <w:t xml:space="preserve"> </w:t>
            </w:r>
            <w:r w:rsidRPr="002746F1">
              <w:rPr>
                <w:rFonts w:ascii="Arial Narrow" w:hAnsi="Arial Narrow"/>
                <w:color w:val="C00000"/>
                <w:sz w:val="20"/>
                <w:szCs w:val="20"/>
              </w:rPr>
              <w:t>(45)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III</w:t>
            </w:r>
          </w:p>
        </w:tc>
      </w:tr>
      <w:tr w:rsidR="00A326CF" w:rsidRPr="002746F1" w:rsidTr="002746F1">
        <w:trPr>
          <w:gridBefore w:val="1"/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</w:rPr>
              <w:t>ЦНТТУМ Металургійного району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  <w:r w:rsidRPr="002746F1">
              <w:rPr>
                <w:rFonts w:ascii="Arial Narrow" w:hAnsi="Arial Narrow"/>
                <w:color w:val="000000"/>
                <w:sz w:val="20"/>
                <w:szCs w:val="20"/>
                <w:lang w:val="uk-UA"/>
              </w:rPr>
              <w:t xml:space="preserve"> </w:t>
            </w: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22 (3)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7 (2)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5 (4), (1к.)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2 (0)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4 (4)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30</w:t>
            </w:r>
            <w:r w:rsidRPr="002746F1">
              <w:rPr>
                <w:rFonts w:ascii="Arial Narrow" w:hAnsi="Arial Narrow"/>
                <w:color w:val="000000"/>
                <w:sz w:val="20"/>
                <w:szCs w:val="20"/>
                <w:lang w:val="uk-UA"/>
              </w:rPr>
              <w:t xml:space="preserve"> </w:t>
            </w: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(14)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5 (7), (1к.)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10 (2), (1к.)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4(3), (2к.)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10(2)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2(2)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3 (3)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3 (2), (1к.)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282</w:t>
            </w:r>
            <w:r w:rsidRPr="002746F1">
              <w:rPr>
                <w:rFonts w:ascii="Arial Narrow" w:hAnsi="Arial Narrow"/>
                <w:color w:val="000000"/>
                <w:sz w:val="20"/>
                <w:szCs w:val="20"/>
                <w:lang w:val="uk-UA"/>
              </w:rPr>
              <w:t xml:space="preserve"> </w:t>
            </w: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(52+6к)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2 (2)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C00000"/>
                <w:sz w:val="20"/>
                <w:szCs w:val="20"/>
              </w:rPr>
              <w:t>286 (62)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I</w:t>
            </w:r>
          </w:p>
        </w:tc>
      </w:tr>
      <w:tr w:rsidR="00A326CF" w:rsidRPr="002746F1" w:rsidTr="002746F1">
        <w:trPr>
          <w:gridBefore w:val="1"/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</w:rPr>
              <w:t>СЮТ Покровського району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3 (3)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9 (1)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16 (1)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2 (5), (1к.)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32 (13)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12 (1)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5 (-)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2 (1)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10(1)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1 (-)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2 (1)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3 (-)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195</w:t>
            </w:r>
            <w:r w:rsidRPr="002746F1">
              <w:rPr>
                <w:rFonts w:ascii="Arial Narrow" w:hAnsi="Arial Narrow"/>
                <w:color w:val="000000"/>
                <w:sz w:val="20"/>
                <w:szCs w:val="20"/>
                <w:lang w:val="uk-UA"/>
              </w:rPr>
              <w:t xml:space="preserve"> </w:t>
            </w: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(27+1к)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5 (3)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C00000"/>
                <w:sz w:val="20"/>
                <w:szCs w:val="20"/>
              </w:rPr>
              <w:t>202 (33)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IV</w:t>
            </w:r>
          </w:p>
        </w:tc>
      </w:tr>
      <w:tr w:rsidR="00A326CF" w:rsidRPr="002746F1" w:rsidTr="002746F1">
        <w:trPr>
          <w:gridBefore w:val="1"/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</w:rPr>
              <w:t>СЮТ Саксаганського району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3 (-)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22 (1)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uk-UA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 xml:space="preserve"> 2</w:t>
            </w:r>
            <w:r w:rsidRPr="002746F1">
              <w:rPr>
                <w:rFonts w:ascii="Arial Narrow" w:hAnsi="Arial Narrow"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(-)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3 (-)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2 (2)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13 (4)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15 (5)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5 (-)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2 (0)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3 (-)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153 (12)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3 (1)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C00000"/>
                <w:sz w:val="20"/>
                <w:szCs w:val="20"/>
              </w:rPr>
              <w:t>158 (15)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VII</w:t>
            </w:r>
          </w:p>
        </w:tc>
      </w:tr>
      <w:tr w:rsidR="00A326CF" w:rsidRPr="002746F1" w:rsidTr="002746F1">
        <w:trPr>
          <w:gridBefore w:val="1"/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</w:rPr>
              <w:t>СЮТ Тернівського району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3 (3)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17 (2)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6 (1)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6 (5), (1к.)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2 (6), (1к.)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11 (9)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15 (10)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5 (4), (1к.)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10(-)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2 (1)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3 (-)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6 (6), (1к.)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169</w:t>
            </w:r>
            <w:r w:rsidRPr="002746F1">
              <w:rPr>
                <w:rFonts w:ascii="Arial Narrow" w:hAnsi="Arial Narrow"/>
                <w:color w:val="000000"/>
                <w:sz w:val="20"/>
                <w:szCs w:val="20"/>
                <w:lang w:val="uk-UA"/>
              </w:rPr>
              <w:t xml:space="preserve"> </w:t>
            </w: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(47+4к)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1 (-)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C00000"/>
                <w:sz w:val="20"/>
                <w:szCs w:val="20"/>
              </w:rPr>
              <w:t>171 (52)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II</w:t>
            </w:r>
          </w:p>
        </w:tc>
      </w:tr>
      <w:tr w:rsidR="00A326CF" w:rsidRPr="002746F1" w:rsidTr="002746F1">
        <w:trPr>
          <w:gridBefore w:val="1"/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</w:rPr>
              <w:t>КНТТУМ Тернівського району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3 (3)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4 (3), (1к.)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2 (-)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5 (4), (1к.)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10 (2), (1к.)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  <w:r w:rsidRPr="002746F1">
              <w:rPr>
                <w:rFonts w:ascii="Arial Narrow" w:hAnsi="Arial Narrow"/>
                <w:color w:val="000000"/>
                <w:sz w:val="20"/>
                <w:szCs w:val="20"/>
                <w:lang w:val="uk-UA"/>
              </w:rPr>
              <w:t xml:space="preserve"> </w:t>
            </w: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105</w:t>
            </w:r>
            <w:r w:rsidRPr="002746F1">
              <w:rPr>
                <w:rFonts w:ascii="Arial Narrow" w:hAnsi="Arial Narrow"/>
                <w:color w:val="000000"/>
                <w:sz w:val="20"/>
                <w:szCs w:val="20"/>
                <w:lang w:val="uk-UA"/>
              </w:rPr>
              <w:t xml:space="preserve"> </w:t>
            </w: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(15+3к)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1 (-)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C00000"/>
                <w:sz w:val="20"/>
                <w:szCs w:val="20"/>
              </w:rPr>
              <w:t>107 (19)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VI</w:t>
            </w:r>
          </w:p>
        </w:tc>
      </w:tr>
      <w:tr w:rsidR="00A326CF" w:rsidRPr="002746F1" w:rsidTr="002746F1">
        <w:trPr>
          <w:gridBefore w:val="1"/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</w:rPr>
              <w:t>ЦПО "Зміна"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3 (3)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4 (2)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2 (-)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4 (3)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4 (1)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5 (-)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5 (-)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2 (3), (1к.)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10 (3), (1к.)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4 (-)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1 (2)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2 (2)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4 (4)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  <w:r w:rsidRPr="002746F1">
              <w:rPr>
                <w:rFonts w:ascii="Arial Narrow" w:hAnsi="Arial Narrow"/>
                <w:color w:val="000000"/>
                <w:sz w:val="20"/>
                <w:szCs w:val="20"/>
                <w:lang w:val="uk-UA"/>
              </w:rPr>
              <w:t xml:space="preserve"> </w:t>
            </w: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uk-UA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209</w:t>
            </w:r>
            <w:r w:rsidRPr="002746F1">
              <w:rPr>
                <w:rFonts w:ascii="Arial Narrow" w:hAnsi="Arial Narrow"/>
                <w:color w:val="000000"/>
                <w:sz w:val="20"/>
                <w:szCs w:val="20"/>
                <w:lang w:val="uk-UA"/>
              </w:rPr>
              <w:t xml:space="preserve"> </w:t>
            </w: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(26+2к)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2 (1)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C00000"/>
                <w:sz w:val="20"/>
                <w:szCs w:val="20"/>
              </w:rPr>
              <w:t>212 (30)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326CF" w:rsidRPr="002746F1" w:rsidRDefault="00A326CF" w:rsidP="002746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46F1">
              <w:rPr>
                <w:rFonts w:ascii="Arial Narrow" w:hAnsi="Arial Narrow"/>
                <w:color w:val="000000"/>
                <w:sz w:val="20"/>
                <w:szCs w:val="20"/>
              </w:rPr>
              <w:t>V</w:t>
            </w:r>
          </w:p>
        </w:tc>
      </w:tr>
    </w:tbl>
    <w:p w:rsidR="00A326CF" w:rsidRDefault="00A326CF" w:rsidP="002746F1">
      <w:pPr>
        <w:jc w:val="center"/>
        <w:rPr>
          <w:b/>
          <w:bCs/>
          <w:color w:val="000000"/>
          <w:sz w:val="20"/>
          <w:szCs w:val="20"/>
        </w:rPr>
      </w:pPr>
    </w:p>
    <w:p w:rsidR="00A326CF" w:rsidRDefault="00A326CF" w:rsidP="002746F1">
      <w:pPr>
        <w:jc w:val="center"/>
        <w:rPr>
          <w:b/>
          <w:bCs/>
          <w:color w:val="000000"/>
          <w:sz w:val="20"/>
          <w:szCs w:val="20"/>
        </w:rPr>
      </w:pPr>
    </w:p>
    <w:p w:rsidR="00A326CF" w:rsidRDefault="00A326CF" w:rsidP="002746F1">
      <w:pPr>
        <w:jc w:val="center"/>
        <w:rPr>
          <w:b/>
          <w:bCs/>
          <w:color w:val="000000"/>
          <w:sz w:val="20"/>
          <w:szCs w:val="20"/>
        </w:rPr>
      </w:pPr>
    </w:p>
    <w:p w:rsidR="00A326CF" w:rsidRDefault="00A326CF" w:rsidP="002746F1">
      <w:pPr>
        <w:jc w:val="center"/>
        <w:rPr>
          <w:b/>
          <w:bCs/>
          <w:color w:val="000000"/>
          <w:sz w:val="20"/>
          <w:szCs w:val="20"/>
        </w:rPr>
      </w:pPr>
    </w:p>
    <w:p w:rsidR="00A326CF" w:rsidRDefault="00A326CF" w:rsidP="002746F1">
      <w:pPr>
        <w:jc w:val="center"/>
        <w:rPr>
          <w:b/>
          <w:bCs/>
          <w:color w:val="000000"/>
          <w:sz w:val="20"/>
          <w:szCs w:val="20"/>
        </w:rPr>
      </w:pPr>
    </w:p>
    <w:p w:rsidR="00A326CF" w:rsidRDefault="00A326CF" w:rsidP="002746F1">
      <w:pPr>
        <w:jc w:val="center"/>
        <w:rPr>
          <w:b/>
          <w:bCs/>
          <w:color w:val="000000"/>
          <w:sz w:val="20"/>
          <w:szCs w:val="20"/>
        </w:rPr>
      </w:pPr>
    </w:p>
    <w:p w:rsidR="00A326CF" w:rsidRDefault="00A326CF" w:rsidP="002746F1">
      <w:pPr>
        <w:jc w:val="center"/>
        <w:rPr>
          <w:b/>
          <w:bCs/>
          <w:color w:val="000000"/>
          <w:sz w:val="20"/>
          <w:szCs w:val="20"/>
        </w:rPr>
      </w:pPr>
    </w:p>
    <w:p w:rsidR="00A326CF" w:rsidRDefault="00A326CF" w:rsidP="002746F1">
      <w:pPr>
        <w:jc w:val="center"/>
        <w:rPr>
          <w:b/>
          <w:bCs/>
          <w:color w:val="000000"/>
          <w:sz w:val="20"/>
          <w:szCs w:val="20"/>
        </w:rPr>
      </w:pPr>
    </w:p>
    <w:p w:rsidR="00A326CF" w:rsidRDefault="00A326CF" w:rsidP="002746F1">
      <w:pPr>
        <w:jc w:val="center"/>
        <w:rPr>
          <w:b/>
          <w:bCs/>
          <w:color w:val="000000"/>
          <w:sz w:val="20"/>
          <w:szCs w:val="20"/>
        </w:rPr>
      </w:pPr>
    </w:p>
    <w:p w:rsidR="00A326CF" w:rsidRDefault="00A326CF" w:rsidP="002746F1">
      <w:pPr>
        <w:jc w:val="center"/>
        <w:rPr>
          <w:b/>
          <w:bCs/>
          <w:color w:val="000000"/>
          <w:sz w:val="20"/>
          <w:szCs w:val="20"/>
        </w:rPr>
      </w:pPr>
    </w:p>
    <w:p w:rsidR="00A326CF" w:rsidRDefault="00A326CF" w:rsidP="002746F1">
      <w:pPr>
        <w:jc w:val="center"/>
        <w:rPr>
          <w:b/>
          <w:bCs/>
          <w:color w:val="000000"/>
          <w:sz w:val="20"/>
          <w:szCs w:val="20"/>
        </w:rPr>
      </w:pPr>
    </w:p>
    <w:p w:rsidR="00A326CF" w:rsidRDefault="00A326CF" w:rsidP="002746F1">
      <w:pPr>
        <w:jc w:val="center"/>
        <w:rPr>
          <w:b/>
          <w:bCs/>
          <w:color w:val="000000"/>
          <w:sz w:val="20"/>
          <w:szCs w:val="20"/>
        </w:rPr>
      </w:pPr>
    </w:p>
    <w:p w:rsidR="00A326CF" w:rsidRDefault="00A326CF" w:rsidP="002746F1">
      <w:pPr>
        <w:jc w:val="center"/>
      </w:pPr>
      <w:r w:rsidRPr="00593611">
        <w:rPr>
          <w:b/>
          <w:bCs/>
          <w:color w:val="000000"/>
          <w:sz w:val="20"/>
          <w:szCs w:val="20"/>
        </w:rPr>
        <w:t xml:space="preserve">Таблиця участі та результативності вихованців у заходах науково-технічної творчості у 2017 </w:t>
      </w:r>
      <w:r>
        <w:rPr>
          <w:i/>
          <w:iCs/>
          <w:color w:val="000000"/>
          <w:sz w:val="20"/>
          <w:szCs w:val="20"/>
        </w:rPr>
        <w:t>( обласний</w:t>
      </w:r>
      <w:r>
        <w:rPr>
          <w:i/>
          <w:iCs/>
          <w:color w:val="000000"/>
          <w:sz w:val="20"/>
          <w:szCs w:val="20"/>
          <w:lang w:val="uk-UA"/>
        </w:rPr>
        <w:t xml:space="preserve"> </w:t>
      </w:r>
      <w:r w:rsidRPr="00593611">
        <w:rPr>
          <w:i/>
          <w:iCs/>
          <w:color w:val="000000"/>
          <w:sz w:val="20"/>
          <w:szCs w:val="20"/>
        </w:rPr>
        <w:t>рівень)</w:t>
      </w:r>
    </w:p>
    <w:tbl>
      <w:tblPr>
        <w:tblW w:w="160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61"/>
        <w:gridCol w:w="560"/>
        <w:gridCol w:w="520"/>
        <w:gridCol w:w="479"/>
        <w:gridCol w:w="500"/>
        <w:gridCol w:w="459"/>
        <w:gridCol w:w="520"/>
        <w:gridCol w:w="771"/>
        <w:gridCol w:w="487"/>
        <w:gridCol w:w="537"/>
        <w:gridCol w:w="560"/>
        <w:gridCol w:w="672"/>
        <w:gridCol w:w="589"/>
        <w:gridCol w:w="567"/>
        <w:gridCol w:w="562"/>
        <w:gridCol w:w="680"/>
        <w:gridCol w:w="520"/>
        <w:gridCol w:w="520"/>
        <w:gridCol w:w="500"/>
        <w:gridCol w:w="580"/>
        <w:gridCol w:w="560"/>
        <w:gridCol w:w="614"/>
        <w:gridCol w:w="567"/>
        <w:gridCol w:w="1286"/>
        <w:gridCol w:w="579"/>
      </w:tblGrid>
      <w:tr w:rsidR="00A326CF" w:rsidRPr="002746F1" w:rsidTr="002746F1">
        <w:trPr>
          <w:trHeight w:val="4211"/>
        </w:trPr>
        <w:tc>
          <w:tcPr>
            <w:tcW w:w="1861" w:type="dxa"/>
            <w:noWrap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lang w:val="uk-UA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  <w:lang w:val="uk-UA"/>
              </w:rPr>
              <w:t>ЗПО</w:t>
            </w:r>
          </w:p>
        </w:tc>
        <w:tc>
          <w:tcPr>
            <w:tcW w:w="560" w:type="dxa"/>
            <w:textDirection w:val="btLr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  <w:lang w:val="uk-UA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  <w:lang w:val="uk-UA"/>
              </w:rPr>
              <w:t>Конкурс юних винахідників і раціоналізаторів</w:t>
            </w:r>
          </w:p>
        </w:tc>
        <w:tc>
          <w:tcPr>
            <w:tcW w:w="520" w:type="dxa"/>
            <w:textDirection w:val="btLr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Конкурс  "WEB - дизайн"</w:t>
            </w:r>
          </w:p>
        </w:tc>
        <w:tc>
          <w:tcPr>
            <w:tcW w:w="479" w:type="dxa"/>
            <w:textDirection w:val="btLr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Конкурс "Мирний космос"</w:t>
            </w:r>
          </w:p>
        </w:tc>
        <w:tc>
          <w:tcPr>
            <w:tcW w:w="500" w:type="dxa"/>
            <w:textDirection w:val="btLr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 xml:space="preserve">Змагання з ПТМ </w:t>
            </w:r>
          </w:p>
        </w:tc>
        <w:tc>
          <w:tcPr>
            <w:tcW w:w="459" w:type="dxa"/>
            <w:textDirection w:val="btLr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Конкурс юних дизайнерів</w:t>
            </w:r>
          </w:p>
        </w:tc>
        <w:tc>
          <w:tcPr>
            <w:tcW w:w="520" w:type="dxa"/>
            <w:textDirection w:val="btLr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Змагання радіоелектронного конструювання</w:t>
            </w:r>
          </w:p>
        </w:tc>
        <w:tc>
          <w:tcPr>
            <w:tcW w:w="771" w:type="dxa"/>
            <w:textDirection w:val="btLr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Інтелектуальний конкурс "Модель майбутнього"</w:t>
            </w:r>
          </w:p>
        </w:tc>
        <w:tc>
          <w:tcPr>
            <w:tcW w:w="487" w:type="dxa"/>
            <w:textDirection w:val="btLr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Змагання з автомодельного спорту</w:t>
            </w:r>
          </w:p>
        </w:tc>
        <w:tc>
          <w:tcPr>
            <w:tcW w:w="537" w:type="dxa"/>
            <w:textDirection w:val="btLr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Конкурс юних фотоаматорів "Моя Україна"</w:t>
            </w:r>
          </w:p>
        </w:tc>
        <w:tc>
          <w:tcPr>
            <w:tcW w:w="560" w:type="dxa"/>
            <w:textDirection w:val="btLr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Змагання з судомоделювання</w:t>
            </w:r>
          </w:p>
        </w:tc>
        <w:tc>
          <w:tcPr>
            <w:tcW w:w="672" w:type="dxa"/>
            <w:textDirection w:val="btLr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Змагання з авіамодельного спорту</w:t>
            </w:r>
          </w:p>
        </w:tc>
        <w:tc>
          <w:tcPr>
            <w:tcW w:w="589" w:type="dxa"/>
            <w:textDirection w:val="btLr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Змагання з автомоделювання "Автоперегони"</w:t>
            </w:r>
          </w:p>
        </w:tc>
        <w:tc>
          <w:tcPr>
            <w:tcW w:w="567" w:type="dxa"/>
            <w:textDirection w:val="btLr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 xml:space="preserve">Конкурс інформаційних технологій "Мікроша" </w:t>
            </w:r>
          </w:p>
        </w:tc>
        <w:tc>
          <w:tcPr>
            <w:tcW w:w="562" w:type="dxa"/>
            <w:textDirection w:val="btLr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 xml:space="preserve"> Конкурс інформаційних технологій "Компютерна перлинка</w:t>
            </w:r>
          </w:p>
        </w:tc>
        <w:tc>
          <w:tcPr>
            <w:tcW w:w="680" w:type="dxa"/>
            <w:textDirection w:val="btLr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Виставка "Наш пшук і творчість, тобі, Україно!"</w:t>
            </w:r>
          </w:p>
        </w:tc>
        <w:tc>
          <w:tcPr>
            <w:tcW w:w="520" w:type="dxa"/>
            <w:textDirection w:val="btLr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Фестиваль повітряних зміїв "Унесені вітром"</w:t>
            </w:r>
          </w:p>
        </w:tc>
        <w:tc>
          <w:tcPr>
            <w:tcW w:w="520" w:type="dxa"/>
            <w:textDirection w:val="btLr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Змагання з ракетомодельного спорту</w:t>
            </w:r>
          </w:p>
        </w:tc>
        <w:tc>
          <w:tcPr>
            <w:tcW w:w="500" w:type="dxa"/>
            <w:textDirection w:val="btLr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Змагання з картингу</w:t>
            </w:r>
          </w:p>
        </w:tc>
        <w:tc>
          <w:tcPr>
            <w:tcW w:w="580" w:type="dxa"/>
            <w:textDirection w:val="btLr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Конкурс на кращу методичну розробку</w:t>
            </w:r>
          </w:p>
        </w:tc>
        <w:tc>
          <w:tcPr>
            <w:tcW w:w="560" w:type="dxa"/>
            <w:textDirection w:val="btLr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Обласний тур конкурсу "Джерело творчості"</w:t>
            </w:r>
          </w:p>
        </w:tc>
        <w:tc>
          <w:tcPr>
            <w:tcW w:w="614" w:type="dxa"/>
            <w:textDirection w:val="btLr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Виставка-конкурс молодіжних інноваціних проектів "Майбутнє України"</w:t>
            </w:r>
          </w:p>
        </w:tc>
        <w:tc>
          <w:tcPr>
            <w:tcW w:w="567" w:type="dxa"/>
            <w:textDirection w:val="btLr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аерокосмічна школа</w:t>
            </w:r>
          </w:p>
        </w:tc>
        <w:tc>
          <w:tcPr>
            <w:tcW w:w="1286" w:type="dxa"/>
            <w:shd w:val="clear" w:color="000000" w:fill="DBEEF3"/>
            <w:textDirection w:val="btLr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C00000"/>
              </w:rPr>
            </w:pPr>
            <w:r w:rsidRPr="002746F1">
              <w:rPr>
                <w:rFonts w:ascii="Arial Narrow" w:hAnsi="Arial Narrow"/>
                <w:color w:val="C00000"/>
                <w:sz w:val="22"/>
                <w:szCs w:val="22"/>
              </w:rPr>
              <w:t>Всього</w:t>
            </w:r>
          </w:p>
        </w:tc>
        <w:tc>
          <w:tcPr>
            <w:tcW w:w="579" w:type="dxa"/>
            <w:shd w:val="clear" w:color="000000" w:fill="FDE9D9"/>
            <w:textDirection w:val="btLr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Місце</w:t>
            </w:r>
          </w:p>
        </w:tc>
      </w:tr>
      <w:tr w:rsidR="00A326CF" w:rsidRPr="002746F1" w:rsidTr="002746F1">
        <w:trPr>
          <w:trHeight w:val="810"/>
        </w:trPr>
        <w:tc>
          <w:tcPr>
            <w:tcW w:w="1861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</w:rPr>
            </w:pPr>
            <w:r w:rsidRPr="002746F1">
              <w:rPr>
                <w:rFonts w:ascii="Arial Narrow" w:hAnsi="Arial Narrow"/>
                <w:b/>
                <w:bCs/>
                <w:i/>
                <w:iCs/>
                <w:color w:val="000000"/>
                <w:sz w:val="22"/>
                <w:szCs w:val="22"/>
              </w:rPr>
              <w:t>СЮТ Довгицівського району</w:t>
            </w:r>
          </w:p>
        </w:tc>
        <w:tc>
          <w:tcPr>
            <w:tcW w:w="560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  <w:lang w:val="uk-UA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 xml:space="preserve">2 </w:t>
            </w:r>
          </w:p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(-)</w:t>
            </w:r>
          </w:p>
        </w:tc>
        <w:tc>
          <w:tcPr>
            <w:tcW w:w="479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2 (3), 1к.</w:t>
            </w:r>
          </w:p>
        </w:tc>
        <w:tc>
          <w:tcPr>
            <w:tcW w:w="459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2 (1)</w:t>
            </w:r>
          </w:p>
        </w:tc>
        <w:tc>
          <w:tcPr>
            <w:tcW w:w="520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6 (4)</w:t>
            </w:r>
          </w:p>
        </w:tc>
        <w:tc>
          <w:tcPr>
            <w:tcW w:w="771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2 (2), 1к.</w:t>
            </w:r>
          </w:p>
        </w:tc>
        <w:tc>
          <w:tcPr>
            <w:tcW w:w="487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5 (-)</w:t>
            </w:r>
          </w:p>
        </w:tc>
        <w:tc>
          <w:tcPr>
            <w:tcW w:w="537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3 (3)</w:t>
            </w:r>
          </w:p>
        </w:tc>
        <w:tc>
          <w:tcPr>
            <w:tcW w:w="560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2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6</w:t>
            </w:r>
            <w:r w:rsidRPr="002746F1">
              <w:rPr>
                <w:rFonts w:ascii="Arial Narrow" w:hAnsi="Arial Narrow"/>
                <w:color w:val="000000"/>
                <w:sz w:val="22"/>
                <w:szCs w:val="22"/>
                <w:lang w:val="uk-UA"/>
              </w:rPr>
              <w:t xml:space="preserve"> </w:t>
            </w: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(10)</w:t>
            </w:r>
          </w:p>
        </w:tc>
        <w:tc>
          <w:tcPr>
            <w:tcW w:w="589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4 (4), 2к.</w:t>
            </w:r>
          </w:p>
        </w:tc>
        <w:tc>
          <w:tcPr>
            <w:tcW w:w="567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4 (2)</w:t>
            </w:r>
          </w:p>
        </w:tc>
        <w:tc>
          <w:tcPr>
            <w:tcW w:w="562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3 (1)</w:t>
            </w:r>
          </w:p>
        </w:tc>
        <w:tc>
          <w:tcPr>
            <w:tcW w:w="680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43 (28)</w:t>
            </w:r>
          </w:p>
        </w:tc>
        <w:tc>
          <w:tcPr>
            <w:tcW w:w="520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5 (5)</w:t>
            </w:r>
          </w:p>
        </w:tc>
        <w:tc>
          <w:tcPr>
            <w:tcW w:w="520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0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3 (3)</w:t>
            </w:r>
          </w:p>
        </w:tc>
        <w:tc>
          <w:tcPr>
            <w:tcW w:w="560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4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6" w:type="dxa"/>
            <w:shd w:val="clear" w:color="000000" w:fill="DBEEF3"/>
            <w:noWrap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C00000"/>
              </w:rPr>
            </w:pPr>
            <w:r w:rsidRPr="002746F1">
              <w:rPr>
                <w:rFonts w:ascii="Arial Narrow" w:hAnsi="Arial Narrow"/>
                <w:color w:val="C00000"/>
                <w:sz w:val="22"/>
                <w:szCs w:val="22"/>
              </w:rPr>
              <w:t>90(69+4к.)</w:t>
            </w:r>
          </w:p>
        </w:tc>
        <w:tc>
          <w:tcPr>
            <w:tcW w:w="579" w:type="dxa"/>
            <w:shd w:val="clear" w:color="000000" w:fill="FDE9D9"/>
            <w:noWrap/>
            <w:vAlign w:val="bottom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I</w:t>
            </w:r>
          </w:p>
        </w:tc>
      </w:tr>
      <w:tr w:rsidR="00A326CF" w:rsidRPr="002746F1" w:rsidTr="002746F1">
        <w:trPr>
          <w:trHeight w:val="810"/>
        </w:trPr>
        <w:tc>
          <w:tcPr>
            <w:tcW w:w="1861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</w:rPr>
            </w:pPr>
            <w:r w:rsidRPr="002746F1">
              <w:rPr>
                <w:rFonts w:ascii="Arial Narrow" w:hAnsi="Arial Narrow"/>
                <w:b/>
                <w:bCs/>
                <w:i/>
                <w:iCs/>
                <w:color w:val="000000"/>
                <w:sz w:val="22"/>
                <w:szCs w:val="22"/>
              </w:rPr>
              <w:t>ЦНТТУМ Металургійного району</w:t>
            </w:r>
          </w:p>
        </w:tc>
        <w:tc>
          <w:tcPr>
            <w:tcW w:w="560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2(1)</w:t>
            </w:r>
          </w:p>
        </w:tc>
        <w:tc>
          <w:tcPr>
            <w:tcW w:w="520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1 (1)</w:t>
            </w:r>
          </w:p>
        </w:tc>
        <w:tc>
          <w:tcPr>
            <w:tcW w:w="479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1 (1)</w:t>
            </w:r>
          </w:p>
        </w:tc>
        <w:tc>
          <w:tcPr>
            <w:tcW w:w="500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  <w:tc>
          <w:tcPr>
            <w:tcW w:w="459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2 (1)</w:t>
            </w:r>
          </w:p>
        </w:tc>
        <w:tc>
          <w:tcPr>
            <w:tcW w:w="520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2(-)</w:t>
            </w:r>
          </w:p>
        </w:tc>
        <w:tc>
          <w:tcPr>
            <w:tcW w:w="771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3 (2), 2к.</w:t>
            </w:r>
          </w:p>
        </w:tc>
        <w:tc>
          <w:tcPr>
            <w:tcW w:w="487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4 (-)</w:t>
            </w:r>
          </w:p>
        </w:tc>
        <w:tc>
          <w:tcPr>
            <w:tcW w:w="537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20 (7)</w:t>
            </w:r>
          </w:p>
        </w:tc>
        <w:tc>
          <w:tcPr>
            <w:tcW w:w="560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  <w:lang w:val="uk-UA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 xml:space="preserve">6 </w:t>
            </w:r>
          </w:p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(-)</w:t>
            </w:r>
          </w:p>
        </w:tc>
        <w:tc>
          <w:tcPr>
            <w:tcW w:w="672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4 (1)</w:t>
            </w:r>
          </w:p>
        </w:tc>
        <w:tc>
          <w:tcPr>
            <w:tcW w:w="589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10 (2), 1к.</w:t>
            </w:r>
          </w:p>
        </w:tc>
        <w:tc>
          <w:tcPr>
            <w:tcW w:w="567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2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  <w:lang w:val="uk-UA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 xml:space="preserve">1 </w:t>
            </w:r>
          </w:p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(-)</w:t>
            </w:r>
          </w:p>
        </w:tc>
        <w:tc>
          <w:tcPr>
            <w:tcW w:w="680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44 (21)</w:t>
            </w:r>
          </w:p>
        </w:tc>
        <w:tc>
          <w:tcPr>
            <w:tcW w:w="520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  <w:lang w:val="uk-UA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 xml:space="preserve">2 </w:t>
            </w:r>
          </w:p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(-)</w:t>
            </w:r>
          </w:p>
        </w:tc>
        <w:tc>
          <w:tcPr>
            <w:tcW w:w="520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3 (2)</w:t>
            </w:r>
          </w:p>
        </w:tc>
        <w:tc>
          <w:tcPr>
            <w:tcW w:w="500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0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2 (2)</w:t>
            </w:r>
          </w:p>
        </w:tc>
        <w:tc>
          <w:tcPr>
            <w:tcW w:w="560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  <w:lang w:val="uk-UA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 xml:space="preserve">1 </w:t>
            </w:r>
          </w:p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(-)</w:t>
            </w:r>
          </w:p>
        </w:tc>
        <w:tc>
          <w:tcPr>
            <w:tcW w:w="614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6" w:type="dxa"/>
            <w:shd w:val="clear" w:color="000000" w:fill="DBEEF3"/>
            <w:noWrap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C00000"/>
              </w:rPr>
            </w:pPr>
            <w:r w:rsidRPr="002746F1">
              <w:rPr>
                <w:rFonts w:ascii="Arial Narrow" w:hAnsi="Arial Narrow"/>
                <w:color w:val="C00000"/>
                <w:sz w:val="22"/>
                <w:szCs w:val="22"/>
              </w:rPr>
              <w:t>108(41+3к.)</w:t>
            </w:r>
          </w:p>
        </w:tc>
        <w:tc>
          <w:tcPr>
            <w:tcW w:w="579" w:type="dxa"/>
            <w:shd w:val="clear" w:color="000000" w:fill="FDE9D9"/>
            <w:noWrap/>
            <w:vAlign w:val="bottom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II</w:t>
            </w:r>
          </w:p>
        </w:tc>
      </w:tr>
      <w:tr w:rsidR="00A326CF" w:rsidRPr="002746F1" w:rsidTr="002746F1">
        <w:trPr>
          <w:trHeight w:val="810"/>
        </w:trPr>
        <w:tc>
          <w:tcPr>
            <w:tcW w:w="1861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</w:rPr>
            </w:pPr>
            <w:r w:rsidRPr="002746F1">
              <w:rPr>
                <w:rFonts w:ascii="Arial Narrow" w:hAnsi="Arial Narrow"/>
                <w:b/>
                <w:bCs/>
                <w:i/>
                <w:iCs/>
                <w:color w:val="000000"/>
                <w:sz w:val="22"/>
                <w:szCs w:val="22"/>
              </w:rPr>
              <w:t>СЮТ Покровського району</w:t>
            </w:r>
          </w:p>
        </w:tc>
        <w:tc>
          <w:tcPr>
            <w:tcW w:w="560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1(1)</w:t>
            </w:r>
          </w:p>
        </w:tc>
        <w:tc>
          <w:tcPr>
            <w:tcW w:w="520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  <w:lang w:val="uk-UA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 xml:space="preserve">1 </w:t>
            </w:r>
          </w:p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(-)</w:t>
            </w:r>
          </w:p>
        </w:tc>
        <w:tc>
          <w:tcPr>
            <w:tcW w:w="479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2 (2)</w:t>
            </w:r>
          </w:p>
        </w:tc>
        <w:tc>
          <w:tcPr>
            <w:tcW w:w="500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2 (2)</w:t>
            </w:r>
          </w:p>
        </w:tc>
        <w:tc>
          <w:tcPr>
            <w:tcW w:w="459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3 (2)</w:t>
            </w:r>
          </w:p>
        </w:tc>
        <w:tc>
          <w:tcPr>
            <w:tcW w:w="520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1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2 (2), 1к.</w:t>
            </w:r>
          </w:p>
        </w:tc>
        <w:tc>
          <w:tcPr>
            <w:tcW w:w="487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  <w:tc>
          <w:tcPr>
            <w:tcW w:w="537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5 (5)</w:t>
            </w:r>
          </w:p>
        </w:tc>
        <w:tc>
          <w:tcPr>
            <w:tcW w:w="560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2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9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2 (-)</w:t>
            </w:r>
          </w:p>
        </w:tc>
        <w:tc>
          <w:tcPr>
            <w:tcW w:w="567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2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19 (18)</w:t>
            </w:r>
          </w:p>
        </w:tc>
        <w:tc>
          <w:tcPr>
            <w:tcW w:w="520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  <w:lang w:val="uk-UA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 xml:space="preserve">3 </w:t>
            </w:r>
          </w:p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(-)</w:t>
            </w:r>
          </w:p>
        </w:tc>
        <w:tc>
          <w:tcPr>
            <w:tcW w:w="520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0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4 (4)</w:t>
            </w:r>
          </w:p>
        </w:tc>
        <w:tc>
          <w:tcPr>
            <w:tcW w:w="560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1 (1)</w:t>
            </w:r>
          </w:p>
        </w:tc>
        <w:tc>
          <w:tcPr>
            <w:tcW w:w="614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4</w:t>
            </w:r>
            <w:r w:rsidRPr="002746F1">
              <w:rPr>
                <w:rFonts w:ascii="Arial Narrow" w:hAnsi="Arial Narrow"/>
                <w:color w:val="000000"/>
                <w:sz w:val="22"/>
                <w:szCs w:val="22"/>
                <w:lang w:val="uk-UA"/>
              </w:rPr>
              <w:t xml:space="preserve"> </w:t>
            </w: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(2)</w:t>
            </w:r>
          </w:p>
        </w:tc>
        <w:tc>
          <w:tcPr>
            <w:tcW w:w="567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4</w:t>
            </w:r>
            <w:r w:rsidRPr="002746F1">
              <w:rPr>
                <w:rFonts w:ascii="Arial Narrow" w:hAnsi="Arial Narrow"/>
                <w:color w:val="000000"/>
                <w:sz w:val="22"/>
                <w:szCs w:val="22"/>
                <w:lang w:val="uk-UA"/>
              </w:rPr>
              <w:t xml:space="preserve"> </w:t>
            </w: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(4)</w:t>
            </w:r>
          </w:p>
        </w:tc>
        <w:tc>
          <w:tcPr>
            <w:tcW w:w="1286" w:type="dxa"/>
            <w:shd w:val="clear" w:color="000000" w:fill="DBEEF3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C00000"/>
              </w:rPr>
            </w:pPr>
            <w:r w:rsidRPr="002746F1">
              <w:rPr>
                <w:rFonts w:ascii="Arial Narrow" w:hAnsi="Arial Narrow"/>
                <w:color w:val="C00000"/>
                <w:sz w:val="22"/>
                <w:szCs w:val="22"/>
              </w:rPr>
              <w:t>53(43+1к.)</w:t>
            </w:r>
          </w:p>
        </w:tc>
        <w:tc>
          <w:tcPr>
            <w:tcW w:w="579" w:type="dxa"/>
            <w:shd w:val="clear" w:color="000000" w:fill="FDE9D9"/>
            <w:noWrap/>
            <w:vAlign w:val="bottom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II</w:t>
            </w:r>
          </w:p>
        </w:tc>
      </w:tr>
      <w:tr w:rsidR="00A326CF" w:rsidRPr="002746F1" w:rsidTr="002746F1">
        <w:trPr>
          <w:trHeight w:val="810"/>
        </w:trPr>
        <w:tc>
          <w:tcPr>
            <w:tcW w:w="1861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</w:rPr>
            </w:pPr>
            <w:r w:rsidRPr="002746F1">
              <w:rPr>
                <w:rFonts w:ascii="Arial Narrow" w:hAnsi="Arial Narrow"/>
                <w:b/>
                <w:bCs/>
                <w:i/>
                <w:iCs/>
                <w:color w:val="000000"/>
                <w:sz w:val="22"/>
                <w:szCs w:val="22"/>
              </w:rPr>
              <w:t>СЮТ Саксаганського району</w:t>
            </w:r>
          </w:p>
        </w:tc>
        <w:tc>
          <w:tcPr>
            <w:tcW w:w="560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  <w:tc>
          <w:tcPr>
            <w:tcW w:w="479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  <w:lang w:val="uk-UA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 xml:space="preserve">2 </w:t>
            </w:r>
          </w:p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(-)</w:t>
            </w:r>
          </w:p>
        </w:tc>
        <w:tc>
          <w:tcPr>
            <w:tcW w:w="459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7 (2)</w:t>
            </w:r>
          </w:p>
        </w:tc>
        <w:tc>
          <w:tcPr>
            <w:tcW w:w="520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1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2 (2)</w:t>
            </w:r>
          </w:p>
        </w:tc>
        <w:tc>
          <w:tcPr>
            <w:tcW w:w="487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  <w:tc>
          <w:tcPr>
            <w:tcW w:w="537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4 (4)</w:t>
            </w:r>
          </w:p>
        </w:tc>
        <w:tc>
          <w:tcPr>
            <w:tcW w:w="560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2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3 (-)</w:t>
            </w:r>
          </w:p>
        </w:tc>
        <w:tc>
          <w:tcPr>
            <w:tcW w:w="589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4 (-)</w:t>
            </w:r>
          </w:p>
        </w:tc>
        <w:tc>
          <w:tcPr>
            <w:tcW w:w="567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2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32 (10)</w:t>
            </w:r>
          </w:p>
        </w:tc>
        <w:tc>
          <w:tcPr>
            <w:tcW w:w="520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0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2 (2)</w:t>
            </w:r>
          </w:p>
        </w:tc>
        <w:tc>
          <w:tcPr>
            <w:tcW w:w="560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  <w:lang w:val="uk-UA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 xml:space="preserve">1 </w:t>
            </w:r>
          </w:p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(-)</w:t>
            </w:r>
          </w:p>
        </w:tc>
        <w:tc>
          <w:tcPr>
            <w:tcW w:w="614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6" w:type="dxa"/>
            <w:shd w:val="clear" w:color="000000" w:fill="DBEEF3"/>
            <w:noWrap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C00000"/>
              </w:rPr>
            </w:pPr>
            <w:r w:rsidRPr="002746F1">
              <w:rPr>
                <w:rFonts w:ascii="Arial Narrow" w:hAnsi="Arial Narrow"/>
                <w:color w:val="C00000"/>
                <w:sz w:val="22"/>
                <w:szCs w:val="22"/>
              </w:rPr>
              <w:t>57 (20)</w:t>
            </w:r>
          </w:p>
        </w:tc>
        <w:tc>
          <w:tcPr>
            <w:tcW w:w="579" w:type="dxa"/>
            <w:shd w:val="clear" w:color="000000" w:fill="FDE9D9"/>
            <w:noWrap/>
            <w:vAlign w:val="bottom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IV</w:t>
            </w:r>
          </w:p>
        </w:tc>
      </w:tr>
      <w:tr w:rsidR="00A326CF" w:rsidRPr="002746F1" w:rsidTr="002746F1">
        <w:trPr>
          <w:trHeight w:val="540"/>
        </w:trPr>
        <w:tc>
          <w:tcPr>
            <w:tcW w:w="1861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</w:rPr>
            </w:pPr>
            <w:r w:rsidRPr="002746F1">
              <w:rPr>
                <w:rFonts w:ascii="Arial Narrow" w:hAnsi="Arial Narrow"/>
                <w:b/>
                <w:bCs/>
                <w:i/>
                <w:iCs/>
                <w:color w:val="000000"/>
                <w:sz w:val="22"/>
                <w:szCs w:val="22"/>
              </w:rPr>
              <w:t>СЮТ Тернівського району</w:t>
            </w:r>
          </w:p>
        </w:tc>
        <w:tc>
          <w:tcPr>
            <w:tcW w:w="560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5 (4)</w:t>
            </w:r>
          </w:p>
        </w:tc>
        <w:tc>
          <w:tcPr>
            <w:tcW w:w="520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  <w:tc>
          <w:tcPr>
            <w:tcW w:w="479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2 (3)</w:t>
            </w:r>
          </w:p>
        </w:tc>
        <w:tc>
          <w:tcPr>
            <w:tcW w:w="459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6 (6)</w:t>
            </w:r>
          </w:p>
        </w:tc>
        <w:tc>
          <w:tcPr>
            <w:tcW w:w="771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2 (1)</w:t>
            </w:r>
          </w:p>
        </w:tc>
        <w:tc>
          <w:tcPr>
            <w:tcW w:w="487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  <w:tc>
          <w:tcPr>
            <w:tcW w:w="537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3 (3)</w:t>
            </w:r>
          </w:p>
        </w:tc>
        <w:tc>
          <w:tcPr>
            <w:tcW w:w="560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2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6 (2)</w:t>
            </w:r>
          </w:p>
        </w:tc>
        <w:tc>
          <w:tcPr>
            <w:tcW w:w="589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2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16 (12)</w:t>
            </w:r>
          </w:p>
        </w:tc>
        <w:tc>
          <w:tcPr>
            <w:tcW w:w="520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0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1 (1)</w:t>
            </w:r>
          </w:p>
        </w:tc>
        <w:tc>
          <w:tcPr>
            <w:tcW w:w="560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4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6" w:type="dxa"/>
            <w:shd w:val="clear" w:color="000000" w:fill="DBEEF3"/>
            <w:noWrap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C00000"/>
              </w:rPr>
            </w:pPr>
            <w:r w:rsidRPr="002746F1">
              <w:rPr>
                <w:rFonts w:ascii="Arial Narrow" w:hAnsi="Arial Narrow"/>
                <w:color w:val="C00000"/>
                <w:sz w:val="22"/>
                <w:szCs w:val="22"/>
              </w:rPr>
              <w:t>41(32)</w:t>
            </w:r>
          </w:p>
        </w:tc>
        <w:tc>
          <w:tcPr>
            <w:tcW w:w="579" w:type="dxa"/>
            <w:shd w:val="clear" w:color="000000" w:fill="FDE9D9"/>
            <w:noWrap/>
            <w:vAlign w:val="bottom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III</w:t>
            </w:r>
          </w:p>
        </w:tc>
      </w:tr>
      <w:tr w:rsidR="00A326CF" w:rsidRPr="002746F1" w:rsidTr="002746F1">
        <w:trPr>
          <w:trHeight w:val="810"/>
        </w:trPr>
        <w:tc>
          <w:tcPr>
            <w:tcW w:w="1861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</w:rPr>
            </w:pPr>
            <w:r w:rsidRPr="002746F1">
              <w:rPr>
                <w:rFonts w:ascii="Arial Narrow" w:hAnsi="Arial Narrow"/>
                <w:b/>
                <w:bCs/>
                <w:i/>
                <w:iCs/>
                <w:color w:val="000000"/>
                <w:sz w:val="22"/>
                <w:szCs w:val="22"/>
              </w:rPr>
              <w:t>КНТТУМ Тернівського району</w:t>
            </w:r>
          </w:p>
        </w:tc>
        <w:tc>
          <w:tcPr>
            <w:tcW w:w="560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  <w:tc>
          <w:tcPr>
            <w:tcW w:w="479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  <w:tc>
          <w:tcPr>
            <w:tcW w:w="459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1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  <w:tc>
          <w:tcPr>
            <w:tcW w:w="487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  <w:tc>
          <w:tcPr>
            <w:tcW w:w="537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2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4 (6). 1к.</w:t>
            </w:r>
          </w:p>
        </w:tc>
        <w:tc>
          <w:tcPr>
            <w:tcW w:w="589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2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  <w:lang w:val="uk-UA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4</w:t>
            </w:r>
          </w:p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(-)</w:t>
            </w:r>
          </w:p>
        </w:tc>
        <w:tc>
          <w:tcPr>
            <w:tcW w:w="520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  <w:lang w:val="uk-UA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 xml:space="preserve">4 </w:t>
            </w:r>
          </w:p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(-)</w:t>
            </w:r>
          </w:p>
        </w:tc>
        <w:tc>
          <w:tcPr>
            <w:tcW w:w="520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5 (1)</w:t>
            </w:r>
          </w:p>
        </w:tc>
        <w:tc>
          <w:tcPr>
            <w:tcW w:w="580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  <w:lang w:val="uk-UA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 xml:space="preserve">1 </w:t>
            </w:r>
          </w:p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(-)</w:t>
            </w:r>
          </w:p>
        </w:tc>
        <w:tc>
          <w:tcPr>
            <w:tcW w:w="614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6" w:type="dxa"/>
            <w:shd w:val="clear" w:color="000000" w:fill="DBEEF3"/>
            <w:noWrap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C00000"/>
              </w:rPr>
            </w:pPr>
            <w:r w:rsidRPr="002746F1">
              <w:rPr>
                <w:rFonts w:ascii="Arial Narrow" w:hAnsi="Arial Narrow"/>
                <w:color w:val="C00000"/>
                <w:sz w:val="22"/>
                <w:szCs w:val="22"/>
              </w:rPr>
              <w:t>18(7+1к.)</w:t>
            </w:r>
          </w:p>
        </w:tc>
        <w:tc>
          <w:tcPr>
            <w:tcW w:w="579" w:type="dxa"/>
            <w:shd w:val="clear" w:color="000000" w:fill="FDE9D9"/>
            <w:noWrap/>
            <w:vAlign w:val="bottom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V</w:t>
            </w:r>
          </w:p>
        </w:tc>
      </w:tr>
      <w:tr w:rsidR="00A326CF" w:rsidRPr="002746F1" w:rsidTr="002746F1">
        <w:trPr>
          <w:trHeight w:val="510"/>
        </w:trPr>
        <w:tc>
          <w:tcPr>
            <w:tcW w:w="1861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</w:rPr>
            </w:pPr>
            <w:r w:rsidRPr="002746F1">
              <w:rPr>
                <w:rFonts w:ascii="Arial Narrow" w:hAnsi="Arial Narrow"/>
                <w:b/>
                <w:bCs/>
                <w:i/>
                <w:iCs/>
                <w:color w:val="000000"/>
                <w:sz w:val="22"/>
                <w:szCs w:val="22"/>
              </w:rPr>
              <w:t>ЦПО "Зміна"</w:t>
            </w:r>
          </w:p>
        </w:tc>
        <w:tc>
          <w:tcPr>
            <w:tcW w:w="560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6 (6)</w:t>
            </w:r>
          </w:p>
        </w:tc>
        <w:tc>
          <w:tcPr>
            <w:tcW w:w="520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2 (1)</w:t>
            </w:r>
          </w:p>
        </w:tc>
        <w:tc>
          <w:tcPr>
            <w:tcW w:w="479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  <w:lang w:val="uk-UA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 xml:space="preserve">2 </w:t>
            </w:r>
          </w:p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(-)</w:t>
            </w:r>
          </w:p>
        </w:tc>
        <w:tc>
          <w:tcPr>
            <w:tcW w:w="459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1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2 (2), 1к.</w:t>
            </w:r>
          </w:p>
        </w:tc>
        <w:tc>
          <w:tcPr>
            <w:tcW w:w="487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  <w:tc>
          <w:tcPr>
            <w:tcW w:w="537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1 (1)</w:t>
            </w:r>
          </w:p>
        </w:tc>
        <w:tc>
          <w:tcPr>
            <w:tcW w:w="560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2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9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4 (2),1к.</w:t>
            </w:r>
          </w:p>
        </w:tc>
        <w:tc>
          <w:tcPr>
            <w:tcW w:w="567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2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2 (-)</w:t>
            </w:r>
          </w:p>
        </w:tc>
        <w:tc>
          <w:tcPr>
            <w:tcW w:w="680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48 (29)</w:t>
            </w:r>
          </w:p>
        </w:tc>
        <w:tc>
          <w:tcPr>
            <w:tcW w:w="520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0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1 (-)</w:t>
            </w:r>
          </w:p>
        </w:tc>
        <w:tc>
          <w:tcPr>
            <w:tcW w:w="560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4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6" w:type="dxa"/>
            <w:shd w:val="clear" w:color="000000" w:fill="DBEEF3"/>
            <w:noWrap/>
            <w:vAlign w:val="center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C00000"/>
              </w:rPr>
            </w:pPr>
            <w:r w:rsidRPr="002746F1">
              <w:rPr>
                <w:rFonts w:ascii="Arial Narrow" w:hAnsi="Arial Narrow"/>
                <w:color w:val="C00000"/>
                <w:sz w:val="22"/>
                <w:szCs w:val="22"/>
              </w:rPr>
              <w:t>68(41+2к.)</w:t>
            </w:r>
          </w:p>
        </w:tc>
        <w:tc>
          <w:tcPr>
            <w:tcW w:w="579" w:type="dxa"/>
            <w:shd w:val="clear" w:color="000000" w:fill="FDE9D9"/>
            <w:noWrap/>
            <w:vAlign w:val="bottom"/>
          </w:tcPr>
          <w:p w:rsidR="00A326CF" w:rsidRPr="002746F1" w:rsidRDefault="00A326CF" w:rsidP="00BC689C">
            <w:pPr>
              <w:jc w:val="center"/>
              <w:rPr>
                <w:rFonts w:ascii="Arial Narrow" w:hAnsi="Arial Narrow"/>
                <w:color w:val="000000"/>
              </w:rPr>
            </w:pPr>
            <w:r w:rsidRPr="002746F1">
              <w:rPr>
                <w:rFonts w:ascii="Arial Narrow" w:hAnsi="Arial Narrow"/>
                <w:color w:val="000000"/>
                <w:sz w:val="22"/>
                <w:szCs w:val="22"/>
              </w:rPr>
              <w:t>II</w:t>
            </w:r>
          </w:p>
        </w:tc>
      </w:tr>
    </w:tbl>
    <w:p w:rsidR="00A326CF" w:rsidRDefault="00A326CF" w:rsidP="002746F1">
      <w:pPr>
        <w:jc w:val="center"/>
        <w:rPr>
          <w:b/>
          <w:bCs/>
          <w:color w:val="000000"/>
          <w:sz w:val="22"/>
          <w:szCs w:val="22"/>
        </w:rPr>
      </w:pPr>
    </w:p>
    <w:p w:rsidR="00A326CF" w:rsidRDefault="00A326CF" w:rsidP="002746F1">
      <w:pPr>
        <w:jc w:val="center"/>
      </w:pPr>
      <w:r w:rsidRPr="00565ACC">
        <w:rPr>
          <w:b/>
          <w:bCs/>
          <w:color w:val="000000"/>
          <w:sz w:val="22"/>
          <w:szCs w:val="22"/>
        </w:rPr>
        <w:t>Таблиця участі та результативності вихованців у заходах науково-технічної творчості у 2017 (всеукраїнський, міжнародний рівні)</w:t>
      </w:r>
    </w:p>
    <w:tbl>
      <w:tblPr>
        <w:tblW w:w="159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03"/>
        <w:gridCol w:w="630"/>
        <w:gridCol w:w="709"/>
        <w:gridCol w:w="708"/>
        <w:gridCol w:w="1040"/>
        <w:gridCol w:w="945"/>
        <w:gridCol w:w="709"/>
        <w:gridCol w:w="709"/>
        <w:gridCol w:w="709"/>
        <w:gridCol w:w="820"/>
        <w:gridCol w:w="738"/>
        <w:gridCol w:w="648"/>
        <w:gridCol w:w="960"/>
        <w:gridCol w:w="960"/>
        <w:gridCol w:w="960"/>
        <w:gridCol w:w="960"/>
        <w:gridCol w:w="1119"/>
        <w:gridCol w:w="630"/>
      </w:tblGrid>
      <w:tr w:rsidR="00A326CF" w:rsidRPr="00565ACC" w:rsidTr="002746F1">
        <w:trPr>
          <w:trHeight w:val="3165"/>
        </w:trPr>
        <w:tc>
          <w:tcPr>
            <w:tcW w:w="2003" w:type="dxa"/>
            <w:noWrap/>
            <w:vAlign w:val="center"/>
          </w:tcPr>
          <w:p w:rsidR="00A326CF" w:rsidRPr="00565ACC" w:rsidRDefault="00A326CF" w:rsidP="00BC689C">
            <w:pPr>
              <w:jc w:val="center"/>
              <w:rPr>
                <w:rFonts w:ascii="Calibri" w:hAnsi="Calibri"/>
                <w:color w:val="000000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ЗПО</w:t>
            </w:r>
          </w:p>
        </w:tc>
        <w:tc>
          <w:tcPr>
            <w:tcW w:w="630" w:type="dxa"/>
            <w:textDirection w:val="btLr"/>
            <w:vAlign w:val="center"/>
          </w:tcPr>
          <w:p w:rsidR="00A326CF" w:rsidRPr="00565ACC" w:rsidRDefault="00A326CF" w:rsidP="00BC689C">
            <w:pPr>
              <w:jc w:val="center"/>
              <w:rPr>
                <w:color w:val="000000"/>
              </w:rPr>
            </w:pPr>
            <w:r w:rsidRPr="00565ACC">
              <w:rPr>
                <w:color w:val="000000"/>
                <w:sz w:val="22"/>
                <w:szCs w:val="22"/>
              </w:rPr>
              <w:t>Конкурс "Кіно і школа"</w:t>
            </w:r>
          </w:p>
        </w:tc>
        <w:tc>
          <w:tcPr>
            <w:tcW w:w="709" w:type="dxa"/>
            <w:textDirection w:val="btLr"/>
            <w:vAlign w:val="center"/>
          </w:tcPr>
          <w:p w:rsidR="00A326CF" w:rsidRPr="00565ACC" w:rsidRDefault="00A326CF" w:rsidP="00BC689C">
            <w:pPr>
              <w:jc w:val="center"/>
              <w:rPr>
                <w:color w:val="000000"/>
              </w:rPr>
            </w:pPr>
            <w:r w:rsidRPr="00565ACC">
              <w:rPr>
                <w:color w:val="000000"/>
                <w:sz w:val="22"/>
                <w:szCs w:val="22"/>
              </w:rPr>
              <w:t>змагання з картингу</w:t>
            </w:r>
          </w:p>
        </w:tc>
        <w:tc>
          <w:tcPr>
            <w:tcW w:w="708" w:type="dxa"/>
            <w:textDirection w:val="btLr"/>
            <w:vAlign w:val="center"/>
          </w:tcPr>
          <w:p w:rsidR="00A326CF" w:rsidRPr="00565ACC" w:rsidRDefault="00A326CF" w:rsidP="00BC689C">
            <w:pPr>
              <w:jc w:val="center"/>
              <w:rPr>
                <w:color w:val="000000"/>
              </w:rPr>
            </w:pPr>
            <w:r w:rsidRPr="00565ACC">
              <w:rPr>
                <w:color w:val="000000"/>
                <w:sz w:val="22"/>
                <w:szCs w:val="22"/>
              </w:rPr>
              <w:t>Конкурс "WEB - дизайн"</w:t>
            </w:r>
          </w:p>
        </w:tc>
        <w:tc>
          <w:tcPr>
            <w:tcW w:w="1040" w:type="dxa"/>
            <w:textDirection w:val="btLr"/>
            <w:vAlign w:val="center"/>
          </w:tcPr>
          <w:p w:rsidR="00A326CF" w:rsidRPr="00565ACC" w:rsidRDefault="00A326CF" w:rsidP="00BC689C">
            <w:pPr>
              <w:jc w:val="center"/>
              <w:rPr>
                <w:color w:val="000000"/>
              </w:rPr>
            </w:pPr>
            <w:r w:rsidRPr="00565ACC">
              <w:rPr>
                <w:color w:val="000000"/>
                <w:sz w:val="22"/>
                <w:szCs w:val="22"/>
              </w:rPr>
              <w:t>Міжнародний фестиваль з повітряних зміїв "Кольорове небо"</w:t>
            </w:r>
          </w:p>
        </w:tc>
        <w:tc>
          <w:tcPr>
            <w:tcW w:w="945" w:type="dxa"/>
            <w:textDirection w:val="btLr"/>
            <w:vAlign w:val="center"/>
          </w:tcPr>
          <w:p w:rsidR="00A326CF" w:rsidRPr="00565ACC" w:rsidRDefault="00A326CF" w:rsidP="00BC689C">
            <w:pPr>
              <w:jc w:val="center"/>
              <w:rPr>
                <w:color w:val="000000"/>
              </w:rPr>
            </w:pPr>
            <w:r w:rsidRPr="00565ACC">
              <w:rPr>
                <w:color w:val="000000"/>
                <w:sz w:val="22"/>
                <w:szCs w:val="22"/>
              </w:rPr>
              <w:t>Змагання з авіамодельного спорту</w:t>
            </w:r>
          </w:p>
        </w:tc>
        <w:tc>
          <w:tcPr>
            <w:tcW w:w="709" w:type="dxa"/>
            <w:textDirection w:val="btLr"/>
            <w:vAlign w:val="center"/>
          </w:tcPr>
          <w:p w:rsidR="00A326CF" w:rsidRPr="00565ACC" w:rsidRDefault="00A326CF" w:rsidP="00BC689C">
            <w:pPr>
              <w:jc w:val="center"/>
              <w:rPr>
                <w:color w:val="000000"/>
              </w:rPr>
            </w:pPr>
            <w:r w:rsidRPr="00565ACC">
              <w:rPr>
                <w:color w:val="000000"/>
                <w:sz w:val="22"/>
                <w:szCs w:val="22"/>
              </w:rPr>
              <w:t>Виставка-конкур "Наш пошук і творчість,тобі Україно!" (тех)</w:t>
            </w:r>
          </w:p>
        </w:tc>
        <w:tc>
          <w:tcPr>
            <w:tcW w:w="709" w:type="dxa"/>
            <w:textDirection w:val="btLr"/>
            <w:vAlign w:val="center"/>
          </w:tcPr>
          <w:p w:rsidR="00A326CF" w:rsidRPr="00565ACC" w:rsidRDefault="00A326CF" w:rsidP="00BC689C">
            <w:pPr>
              <w:jc w:val="center"/>
              <w:rPr>
                <w:color w:val="000000"/>
              </w:rPr>
            </w:pPr>
            <w:r w:rsidRPr="00565ACC">
              <w:rPr>
                <w:color w:val="000000"/>
                <w:sz w:val="22"/>
                <w:szCs w:val="22"/>
              </w:rPr>
              <w:t>Виставка-конкур "Наш пошук і творчість,тобі Україно!" (птм)</w:t>
            </w:r>
          </w:p>
        </w:tc>
        <w:tc>
          <w:tcPr>
            <w:tcW w:w="709" w:type="dxa"/>
            <w:textDirection w:val="btLr"/>
            <w:vAlign w:val="center"/>
          </w:tcPr>
          <w:p w:rsidR="00A326CF" w:rsidRPr="00565ACC" w:rsidRDefault="00A326CF" w:rsidP="00BC689C">
            <w:pPr>
              <w:jc w:val="center"/>
              <w:rPr>
                <w:color w:val="000000"/>
              </w:rPr>
            </w:pPr>
            <w:r w:rsidRPr="00565ACC">
              <w:rPr>
                <w:color w:val="000000"/>
                <w:sz w:val="22"/>
                <w:szCs w:val="22"/>
              </w:rPr>
              <w:t>Виставка-конкур "Наш пошук і творчість,тобі Україно!" (хд.-тех)</w:t>
            </w:r>
          </w:p>
        </w:tc>
        <w:tc>
          <w:tcPr>
            <w:tcW w:w="820" w:type="dxa"/>
            <w:textDirection w:val="btLr"/>
            <w:vAlign w:val="center"/>
          </w:tcPr>
          <w:p w:rsidR="00A326CF" w:rsidRPr="00565ACC" w:rsidRDefault="00A326CF" w:rsidP="00BC689C">
            <w:pPr>
              <w:jc w:val="center"/>
              <w:rPr>
                <w:color w:val="000000"/>
              </w:rPr>
            </w:pPr>
            <w:r w:rsidRPr="00565ACC">
              <w:rPr>
                <w:color w:val="000000"/>
                <w:sz w:val="22"/>
                <w:szCs w:val="22"/>
              </w:rPr>
              <w:t>Науково-технічна виставка-конкурс молодіжних іннов. Проектів "Майбутнє україни"</w:t>
            </w:r>
          </w:p>
        </w:tc>
        <w:tc>
          <w:tcPr>
            <w:tcW w:w="738" w:type="dxa"/>
            <w:textDirection w:val="btLr"/>
            <w:vAlign w:val="center"/>
          </w:tcPr>
          <w:p w:rsidR="00A326CF" w:rsidRPr="00565ACC" w:rsidRDefault="00A326CF" w:rsidP="00BC689C">
            <w:pPr>
              <w:jc w:val="center"/>
              <w:rPr>
                <w:color w:val="000000"/>
              </w:rPr>
            </w:pPr>
            <w:r w:rsidRPr="00565ACC">
              <w:rPr>
                <w:color w:val="000000"/>
                <w:sz w:val="22"/>
                <w:szCs w:val="22"/>
              </w:rPr>
              <w:t>Всеукраїнський конкурс "Джерело творчості"</w:t>
            </w:r>
          </w:p>
        </w:tc>
        <w:tc>
          <w:tcPr>
            <w:tcW w:w="648" w:type="dxa"/>
            <w:textDirection w:val="btLr"/>
            <w:vAlign w:val="center"/>
          </w:tcPr>
          <w:p w:rsidR="00A326CF" w:rsidRPr="00565ACC" w:rsidRDefault="00A326CF" w:rsidP="00BC689C">
            <w:pPr>
              <w:jc w:val="center"/>
              <w:rPr>
                <w:color w:val="000000"/>
              </w:rPr>
            </w:pPr>
            <w:r w:rsidRPr="00565ACC">
              <w:rPr>
                <w:color w:val="000000"/>
                <w:sz w:val="22"/>
                <w:szCs w:val="22"/>
              </w:rPr>
              <w:t>Кубок світу з авіамоделього спорту</w:t>
            </w:r>
          </w:p>
        </w:tc>
        <w:tc>
          <w:tcPr>
            <w:tcW w:w="960" w:type="dxa"/>
            <w:textDirection w:val="btLr"/>
            <w:vAlign w:val="center"/>
          </w:tcPr>
          <w:p w:rsidR="00A326CF" w:rsidRPr="00565ACC" w:rsidRDefault="00A326CF" w:rsidP="00BC689C">
            <w:pPr>
              <w:jc w:val="center"/>
              <w:rPr>
                <w:rFonts w:ascii="Calibri" w:hAnsi="Calibri"/>
                <w:color w:val="000000"/>
              </w:rPr>
            </w:pPr>
            <w:r w:rsidRPr="00565ACC">
              <w:rPr>
                <w:rFonts w:ascii="Calibri" w:hAnsi="Calibri"/>
                <w:color w:val="000000"/>
                <w:sz w:val="22"/>
                <w:szCs w:val="22"/>
              </w:rPr>
              <w:t>Міжнародний фестиаль "Дитятко"</w:t>
            </w:r>
          </w:p>
        </w:tc>
        <w:tc>
          <w:tcPr>
            <w:tcW w:w="960" w:type="dxa"/>
            <w:textDirection w:val="btLr"/>
            <w:vAlign w:val="center"/>
          </w:tcPr>
          <w:p w:rsidR="00A326CF" w:rsidRPr="00565ACC" w:rsidRDefault="00A326CF" w:rsidP="00BC689C">
            <w:pPr>
              <w:jc w:val="center"/>
              <w:rPr>
                <w:rFonts w:ascii="Calibri" w:hAnsi="Calibri"/>
                <w:color w:val="000000"/>
              </w:rPr>
            </w:pPr>
            <w:r w:rsidRPr="00565ACC">
              <w:rPr>
                <w:rFonts w:ascii="Calibri" w:hAnsi="Calibri"/>
                <w:color w:val="000000"/>
                <w:sz w:val="22"/>
                <w:szCs w:val="22"/>
              </w:rPr>
              <w:t>Міжнародний фестиваль "Кришталеві джерела"</w:t>
            </w:r>
          </w:p>
        </w:tc>
        <w:tc>
          <w:tcPr>
            <w:tcW w:w="960" w:type="dxa"/>
            <w:textDirection w:val="btLr"/>
            <w:vAlign w:val="center"/>
          </w:tcPr>
          <w:p w:rsidR="00A326CF" w:rsidRPr="00565ACC" w:rsidRDefault="00A326CF" w:rsidP="00BC689C">
            <w:pPr>
              <w:jc w:val="center"/>
              <w:rPr>
                <w:rFonts w:ascii="Calibri" w:hAnsi="Calibri"/>
                <w:color w:val="000000"/>
              </w:rPr>
            </w:pPr>
            <w:r w:rsidRPr="00565ACC">
              <w:rPr>
                <w:rFonts w:ascii="Calibri" w:hAnsi="Calibri"/>
                <w:color w:val="000000"/>
                <w:sz w:val="22"/>
                <w:szCs w:val="22"/>
              </w:rPr>
              <w:t>Виставка - конкурс "Майбутнє України"</w:t>
            </w:r>
          </w:p>
        </w:tc>
        <w:tc>
          <w:tcPr>
            <w:tcW w:w="960" w:type="dxa"/>
            <w:textDirection w:val="btLr"/>
            <w:vAlign w:val="center"/>
          </w:tcPr>
          <w:p w:rsidR="00A326CF" w:rsidRPr="00565ACC" w:rsidRDefault="00A326CF" w:rsidP="00BC689C">
            <w:pPr>
              <w:jc w:val="center"/>
              <w:rPr>
                <w:rFonts w:ascii="Calibri" w:hAnsi="Calibri"/>
                <w:color w:val="000000"/>
              </w:rPr>
            </w:pPr>
            <w:r w:rsidRPr="00565ACC">
              <w:rPr>
                <w:rFonts w:ascii="Calibri" w:hAnsi="Calibri"/>
                <w:color w:val="000000"/>
                <w:sz w:val="22"/>
                <w:szCs w:val="22"/>
              </w:rPr>
              <w:t>Міжнародна виставка технологій та інновацій</w:t>
            </w:r>
          </w:p>
        </w:tc>
        <w:tc>
          <w:tcPr>
            <w:tcW w:w="1119" w:type="dxa"/>
            <w:shd w:val="clear" w:color="000000" w:fill="DBE5F1"/>
            <w:textDirection w:val="btLr"/>
            <w:vAlign w:val="center"/>
          </w:tcPr>
          <w:p w:rsidR="00A326CF" w:rsidRPr="00565ACC" w:rsidRDefault="00A326CF" w:rsidP="00BC689C">
            <w:pPr>
              <w:jc w:val="center"/>
              <w:rPr>
                <w:rFonts w:ascii="Calibri" w:hAnsi="Calibri"/>
                <w:color w:val="C00000"/>
              </w:rPr>
            </w:pPr>
            <w:r w:rsidRPr="00565ACC">
              <w:rPr>
                <w:rFonts w:ascii="Calibri" w:hAnsi="Calibri"/>
                <w:color w:val="C00000"/>
                <w:sz w:val="22"/>
                <w:szCs w:val="22"/>
              </w:rPr>
              <w:t>ВСЬОГО</w:t>
            </w:r>
          </w:p>
        </w:tc>
        <w:tc>
          <w:tcPr>
            <w:tcW w:w="630" w:type="dxa"/>
            <w:shd w:val="clear" w:color="000000" w:fill="FDE9D9"/>
            <w:textDirection w:val="btLr"/>
            <w:vAlign w:val="center"/>
          </w:tcPr>
          <w:p w:rsidR="00A326CF" w:rsidRPr="00565ACC" w:rsidRDefault="00A326CF" w:rsidP="00BC689C">
            <w:pPr>
              <w:jc w:val="center"/>
              <w:rPr>
                <w:rFonts w:ascii="Calibri" w:hAnsi="Calibri"/>
                <w:color w:val="000000"/>
              </w:rPr>
            </w:pPr>
            <w:r w:rsidRPr="00565ACC">
              <w:rPr>
                <w:rFonts w:ascii="Calibri" w:hAnsi="Calibri"/>
                <w:color w:val="000000"/>
                <w:sz w:val="22"/>
                <w:szCs w:val="22"/>
              </w:rPr>
              <w:t>МІСЦЕ</w:t>
            </w:r>
          </w:p>
        </w:tc>
      </w:tr>
      <w:tr w:rsidR="00A326CF" w:rsidRPr="00565ACC" w:rsidTr="002746F1">
        <w:trPr>
          <w:trHeight w:val="870"/>
        </w:trPr>
        <w:tc>
          <w:tcPr>
            <w:tcW w:w="2003" w:type="dxa"/>
            <w:vAlign w:val="center"/>
          </w:tcPr>
          <w:p w:rsidR="00A326CF" w:rsidRPr="00565ACC" w:rsidRDefault="00A326CF" w:rsidP="00BC689C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565ACC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СЮТ Довгицівського району</w:t>
            </w:r>
          </w:p>
        </w:tc>
        <w:tc>
          <w:tcPr>
            <w:tcW w:w="630" w:type="dxa"/>
            <w:noWrap/>
            <w:vAlign w:val="center"/>
          </w:tcPr>
          <w:p w:rsidR="00A326CF" w:rsidRPr="00565ACC" w:rsidRDefault="00A326CF" w:rsidP="00BC689C">
            <w:pPr>
              <w:jc w:val="center"/>
              <w:rPr>
                <w:color w:val="000000"/>
              </w:rPr>
            </w:pPr>
            <w:r w:rsidRPr="00565AC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A326CF" w:rsidRPr="00565ACC" w:rsidRDefault="00A326CF" w:rsidP="00BC689C">
            <w:pPr>
              <w:jc w:val="center"/>
              <w:rPr>
                <w:color w:val="000000"/>
              </w:rPr>
            </w:pPr>
            <w:r w:rsidRPr="00565AC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noWrap/>
            <w:vAlign w:val="center"/>
          </w:tcPr>
          <w:p w:rsidR="00A326CF" w:rsidRPr="00565ACC" w:rsidRDefault="00A326CF" w:rsidP="00BC689C">
            <w:pPr>
              <w:jc w:val="center"/>
              <w:rPr>
                <w:color w:val="000000"/>
              </w:rPr>
            </w:pPr>
            <w:r w:rsidRPr="00565AC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0" w:type="dxa"/>
            <w:noWrap/>
            <w:vAlign w:val="center"/>
          </w:tcPr>
          <w:p w:rsidR="00A326CF" w:rsidRPr="00565ACC" w:rsidRDefault="00A326CF" w:rsidP="00BC689C">
            <w:pPr>
              <w:jc w:val="center"/>
              <w:rPr>
                <w:color w:val="000000"/>
              </w:rPr>
            </w:pPr>
            <w:r w:rsidRPr="00565ACC">
              <w:rPr>
                <w:color w:val="000000"/>
                <w:sz w:val="22"/>
                <w:szCs w:val="22"/>
              </w:rPr>
              <w:t>6 (5), 1к.</w:t>
            </w:r>
          </w:p>
        </w:tc>
        <w:tc>
          <w:tcPr>
            <w:tcW w:w="945" w:type="dxa"/>
            <w:noWrap/>
            <w:vAlign w:val="center"/>
          </w:tcPr>
          <w:p w:rsidR="00A326CF" w:rsidRPr="00565ACC" w:rsidRDefault="00A326CF" w:rsidP="00BC689C">
            <w:pPr>
              <w:jc w:val="center"/>
              <w:rPr>
                <w:color w:val="000000"/>
              </w:rPr>
            </w:pPr>
            <w:r w:rsidRPr="00565ACC">
              <w:rPr>
                <w:color w:val="000000"/>
                <w:sz w:val="22"/>
                <w:szCs w:val="22"/>
              </w:rPr>
              <w:t>7 (6), 3к.</w:t>
            </w:r>
          </w:p>
        </w:tc>
        <w:tc>
          <w:tcPr>
            <w:tcW w:w="709" w:type="dxa"/>
            <w:noWrap/>
            <w:vAlign w:val="center"/>
          </w:tcPr>
          <w:p w:rsidR="00A326CF" w:rsidRPr="00565ACC" w:rsidRDefault="00A326CF" w:rsidP="00BC689C">
            <w:pPr>
              <w:jc w:val="center"/>
              <w:rPr>
                <w:color w:val="000000"/>
              </w:rPr>
            </w:pPr>
            <w:r w:rsidRPr="00565ACC">
              <w:rPr>
                <w:color w:val="000000"/>
                <w:sz w:val="22"/>
                <w:szCs w:val="22"/>
              </w:rPr>
              <w:t>2 (-)</w:t>
            </w:r>
          </w:p>
        </w:tc>
        <w:tc>
          <w:tcPr>
            <w:tcW w:w="709" w:type="dxa"/>
            <w:noWrap/>
            <w:vAlign w:val="center"/>
          </w:tcPr>
          <w:p w:rsidR="00A326CF" w:rsidRPr="00565ACC" w:rsidRDefault="00A326CF" w:rsidP="00BC689C">
            <w:pPr>
              <w:jc w:val="center"/>
              <w:rPr>
                <w:color w:val="000000"/>
              </w:rPr>
            </w:pPr>
            <w:r w:rsidRPr="00565ACC">
              <w:rPr>
                <w:color w:val="000000"/>
                <w:sz w:val="22"/>
                <w:szCs w:val="22"/>
              </w:rPr>
              <w:t>2 (2)</w:t>
            </w:r>
          </w:p>
        </w:tc>
        <w:tc>
          <w:tcPr>
            <w:tcW w:w="709" w:type="dxa"/>
            <w:noWrap/>
            <w:vAlign w:val="center"/>
          </w:tcPr>
          <w:p w:rsidR="00A326CF" w:rsidRPr="00565ACC" w:rsidRDefault="00A326CF" w:rsidP="00BC689C">
            <w:pPr>
              <w:jc w:val="center"/>
              <w:rPr>
                <w:color w:val="000000"/>
              </w:rPr>
            </w:pPr>
            <w:r w:rsidRPr="00565ACC">
              <w:rPr>
                <w:color w:val="000000"/>
                <w:sz w:val="22"/>
                <w:szCs w:val="22"/>
              </w:rPr>
              <w:t>6 (-)</w:t>
            </w:r>
          </w:p>
        </w:tc>
        <w:tc>
          <w:tcPr>
            <w:tcW w:w="820" w:type="dxa"/>
            <w:noWrap/>
            <w:vAlign w:val="center"/>
          </w:tcPr>
          <w:p w:rsidR="00A326CF" w:rsidRPr="00565ACC" w:rsidRDefault="00A326CF" w:rsidP="00BC689C">
            <w:pPr>
              <w:jc w:val="center"/>
              <w:rPr>
                <w:color w:val="000000"/>
              </w:rPr>
            </w:pPr>
          </w:p>
        </w:tc>
        <w:tc>
          <w:tcPr>
            <w:tcW w:w="738" w:type="dxa"/>
            <w:noWrap/>
            <w:vAlign w:val="center"/>
          </w:tcPr>
          <w:p w:rsidR="00A326CF" w:rsidRPr="00565ACC" w:rsidRDefault="00A326CF" w:rsidP="00BC689C">
            <w:pPr>
              <w:jc w:val="center"/>
              <w:rPr>
                <w:color w:val="000000"/>
              </w:rPr>
            </w:pPr>
            <w:r w:rsidRPr="00565AC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8" w:type="dxa"/>
            <w:noWrap/>
            <w:vAlign w:val="center"/>
          </w:tcPr>
          <w:p w:rsidR="00A326CF" w:rsidRPr="00565ACC" w:rsidRDefault="00A326CF" w:rsidP="00BC689C">
            <w:pPr>
              <w:jc w:val="center"/>
              <w:rPr>
                <w:color w:val="000000"/>
              </w:rPr>
            </w:pPr>
            <w:r w:rsidRPr="00565ACC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565ACC">
              <w:rPr>
                <w:color w:val="000000"/>
                <w:sz w:val="22"/>
                <w:szCs w:val="22"/>
              </w:rPr>
              <w:t>(4)</w:t>
            </w:r>
          </w:p>
        </w:tc>
        <w:tc>
          <w:tcPr>
            <w:tcW w:w="960" w:type="dxa"/>
            <w:noWrap/>
            <w:vAlign w:val="center"/>
          </w:tcPr>
          <w:p w:rsidR="00A326CF" w:rsidRPr="00565ACC" w:rsidRDefault="00A326CF" w:rsidP="00BC689C">
            <w:pPr>
              <w:jc w:val="center"/>
              <w:rPr>
                <w:color w:val="000000"/>
              </w:rPr>
            </w:pPr>
            <w:r w:rsidRPr="00565AC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noWrap/>
            <w:vAlign w:val="center"/>
          </w:tcPr>
          <w:p w:rsidR="00A326CF" w:rsidRPr="00565ACC" w:rsidRDefault="00A326CF" w:rsidP="00BC689C">
            <w:pPr>
              <w:jc w:val="center"/>
              <w:rPr>
                <w:color w:val="000000"/>
              </w:rPr>
            </w:pPr>
            <w:r w:rsidRPr="00565AC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noWrap/>
            <w:vAlign w:val="center"/>
          </w:tcPr>
          <w:p w:rsidR="00A326CF" w:rsidRPr="00565ACC" w:rsidRDefault="00A326CF" w:rsidP="00BC689C">
            <w:pPr>
              <w:jc w:val="center"/>
              <w:rPr>
                <w:color w:val="000000"/>
              </w:rPr>
            </w:pPr>
            <w:r w:rsidRPr="00565AC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noWrap/>
            <w:vAlign w:val="center"/>
          </w:tcPr>
          <w:p w:rsidR="00A326CF" w:rsidRPr="00565ACC" w:rsidRDefault="00A326CF" w:rsidP="00BC689C">
            <w:pPr>
              <w:jc w:val="center"/>
              <w:rPr>
                <w:color w:val="000000"/>
              </w:rPr>
            </w:pPr>
            <w:r w:rsidRPr="00565AC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9" w:type="dxa"/>
            <w:shd w:val="clear" w:color="000000" w:fill="DBE5F1"/>
            <w:noWrap/>
            <w:vAlign w:val="center"/>
          </w:tcPr>
          <w:p w:rsidR="00A326CF" w:rsidRPr="00565ACC" w:rsidRDefault="00A326CF" w:rsidP="00BC689C">
            <w:pPr>
              <w:jc w:val="center"/>
              <w:rPr>
                <w:rFonts w:ascii="Calibri" w:hAnsi="Calibri"/>
                <w:color w:val="C00000"/>
              </w:rPr>
            </w:pPr>
            <w:r w:rsidRPr="00565ACC">
              <w:rPr>
                <w:rFonts w:ascii="Calibri" w:hAnsi="Calibri"/>
                <w:color w:val="C00000"/>
                <w:sz w:val="22"/>
                <w:szCs w:val="22"/>
              </w:rPr>
              <w:t>28(17+4к)</w:t>
            </w:r>
          </w:p>
        </w:tc>
        <w:tc>
          <w:tcPr>
            <w:tcW w:w="630" w:type="dxa"/>
            <w:shd w:val="clear" w:color="000000" w:fill="FDE9D9"/>
            <w:noWrap/>
            <w:vAlign w:val="center"/>
          </w:tcPr>
          <w:p w:rsidR="00A326CF" w:rsidRPr="00565ACC" w:rsidRDefault="00A326CF" w:rsidP="00BC689C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565ACC">
              <w:rPr>
                <w:rFonts w:ascii="Calibri" w:hAnsi="Calibri"/>
                <w:color w:val="000000"/>
                <w:sz w:val="32"/>
                <w:szCs w:val="32"/>
              </w:rPr>
              <w:t>I</w:t>
            </w:r>
          </w:p>
        </w:tc>
      </w:tr>
      <w:tr w:rsidR="00A326CF" w:rsidRPr="00565ACC" w:rsidTr="002746F1">
        <w:trPr>
          <w:trHeight w:val="885"/>
        </w:trPr>
        <w:tc>
          <w:tcPr>
            <w:tcW w:w="2003" w:type="dxa"/>
            <w:vAlign w:val="center"/>
          </w:tcPr>
          <w:p w:rsidR="00A326CF" w:rsidRPr="00565ACC" w:rsidRDefault="00A326CF" w:rsidP="00BC689C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565ACC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ЦНТТУМ Металургійного району</w:t>
            </w:r>
          </w:p>
        </w:tc>
        <w:tc>
          <w:tcPr>
            <w:tcW w:w="630" w:type="dxa"/>
            <w:noWrap/>
            <w:vAlign w:val="center"/>
          </w:tcPr>
          <w:p w:rsidR="00A326CF" w:rsidRPr="00565ACC" w:rsidRDefault="00A326CF" w:rsidP="00BC689C">
            <w:pPr>
              <w:jc w:val="center"/>
              <w:rPr>
                <w:color w:val="000000"/>
              </w:rPr>
            </w:pPr>
            <w:r w:rsidRPr="00565AC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A326CF" w:rsidRPr="00565ACC" w:rsidRDefault="00A326CF" w:rsidP="00BC689C">
            <w:pPr>
              <w:jc w:val="center"/>
              <w:rPr>
                <w:color w:val="000000"/>
              </w:rPr>
            </w:pPr>
            <w:r w:rsidRPr="00565AC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noWrap/>
            <w:vAlign w:val="center"/>
          </w:tcPr>
          <w:p w:rsidR="00A326CF" w:rsidRPr="00565ACC" w:rsidRDefault="00A326CF" w:rsidP="00BC689C">
            <w:pPr>
              <w:jc w:val="center"/>
              <w:rPr>
                <w:color w:val="000000"/>
              </w:rPr>
            </w:pPr>
            <w:r w:rsidRPr="00565AC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0" w:type="dxa"/>
            <w:noWrap/>
            <w:vAlign w:val="center"/>
          </w:tcPr>
          <w:p w:rsidR="00A326CF" w:rsidRPr="00565ACC" w:rsidRDefault="00A326CF" w:rsidP="00BC689C">
            <w:pPr>
              <w:jc w:val="center"/>
              <w:rPr>
                <w:color w:val="000000"/>
              </w:rPr>
            </w:pPr>
            <w:r w:rsidRPr="00565AC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noWrap/>
            <w:vAlign w:val="center"/>
          </w:tcPr>
          <w:p w:rsidR="00A326CF" w:rsidRPr="00565ACC" w:rsidRDefault="00A326CF" w:rsidP="00BC689C">
            <w:pPr>
              <w:jc w:val="center"/>
              <w:rPr>
                <w:color w:val="000000"/>
              </w:rPr>
            </w:pPr>
            <w:r w:rsidRPr="00565ACC">
              <w:rPr>
                <w:color w:val="000000"/>
                <w:sz w:val="22"/>
                <w:szCs w:val="22"/>
              </w:rPr>
              <w:t>6 (4), 2к.</w:t>
            </w:r>
          </w:p>
        </w:tc>
        <w:tc>
          <w:tcPr>
            <w:tcW w:w="709" w:type="dxa"/>
            <w:noWrap/>
            <w:vAlign w:val="center"/>
          </w:tcPr>
          <w:p w:rsidR="00A326CF" w:rsidRPr="00565ACC" w:rsidRDefault="00A326CF" w:rsidP="00BC689C">
            <w:pPr>
              <w:jc w:val="center"/>
              <w:rPr>
                <w:color w:val="000000"/>
              </w:rPr>
            </w:pPr>
            <w:r w:rsidRPr="00565ACC">
              <w:rPr>
                <w:color w:val="000000"/>
                <w:sz w:val="22"/>
                <w:szCs w:val="22"/>
              </w:rPr>
              <w:t>7 (4)</w:t>
            </w:r>
          </w:p>
        </w:tc>
        <w:tc>
          <w:tcPr>
            <w:tcW w:w="709" w:type="dxa"/>
            <w:noWrap/>
            <w:vAlign w:val="center"/>
          </w:tcPr>
          <w:p w:rsidR="00A326CF" w:rsidRPr="00565ACC" w:rsidRDefault="00A326CF" w:rsidP="00BC689C">
            <w:pPr>
              <w:jc w:val="center"/>
              <w:rPr>
                <w:color w:val="000000"/>
              </w:rPr>
            </w:pPr>
            <w:r w:rsidRPr="00565AC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A326CF" w:rsidRPr="00565ACC" w:rsidRDefault="00A326CF" w:rsidP="00BC689C">
            <w:pPr>
              <w:jc w:val="center"/>
              <w:rPr>
                <w:color w:val="000000"/>
              </w:rPr>
            </w:pPr>
            <w:r w:rsidRPr="00565ACC">
              <w:rPr>
                <w:color w:val="000000"/>
                <w:sz w:val="22"/>
                <w:szCs w:val="22"/>
              </w:rPr>
              <w:t>6(1)</w:t>
            </w:r>
          </w:p>
        </w:tc>
        <w:tc>
          <w:tcPr>
            <w:tcW w:w="820" w:type="dxa"/>
            <w:noWrap/>
            <w:vAlign w:val="center"/>
          </w:tcPr>
          <w:p w:rsidR="00A326CF" w:rsidRPr="00565ACC" w:rsidRDefault="00A326CF" w:rsidP="00BC689C">
            <w:pPr>
              <w:jc w:val="center"/>
              <w:rPr>
                <w:color w:val="000000"/>
              </w:rPr>
            </w:pPr>
          </w:p>
        </w:tc>
        <w:tc>
          <w:tcPr>
            <w:tcW w:w="738" w:type="dxa"/>
            <w:noWrap/>
            <w:vAlign w:val="center"/>
          </w:tcPr>
          <w:p w:rsidR="00A326CF" w:rsidRPr="00565ACC" w:rsidRDefault="00A326CF" w:rsidP="00BC689C">
            <w:pPr>
              <w:jc w:val="center"/>
              <w:rPr>
                <w:color w:val="000000"/>
              </w:rPr>
            </w:pPr>
            <w:r w:rsidRPr="00565AC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8" w:type="dxa"/>
            <w:noWrap/>
            <w:vAlign w:val="center"/>
          </w:tcPr>
          <w:p w:rsidR="00A326CF" w:rsidRPr="00565ACC" w:rsidRDefault="00A326CF" w:rsidP="00BC689C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noWrap/>
            <w:vAlign w:val="center"/>
          </w:tcPr>
          <w:p w:rsidR="00A326CF" w:rsidRPr="00565ACC" w:rsidRDefault="00A326CF" w:rsidP="00BC689C">
            <w:pPr>
              <w:jc w:val="center"/>
              <w:rPr>
                <w:color w:val="000000"/>
              </w:rPr>
            </w:pPr>
            <w:r w:rsidRPr="00565AC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noWrap/>
            <w:vAlign w:val="center"/>
          </w:tcPr>
          <w:p w:rsidR="00A326CF" w:rsidRPr="00565ACC" w:rsidRDefault="00A326CF" w:rsidP="00BC689C">
            <w:pPr>
              <w:jc w:val="center"/>
              <w:rPr>
                <w:color w:val="000000"/>
              </w:rPr>
            </w:pPr>
            <w:r w:rsidRPr="00565AC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noWrap/>
            <w:vAlign w:val="center"/>
          </w:tcPr>
          <w:p w:rsidR="00A326CF" w:rsidRPr="00565ACC" w:rsidRDefault="00A326CF" w:rsidP="00BC689C">
            <w:pPr>
              <w:jc w:val="center"/>
              <w:rPr>
                <w:color w:val="000000"/>
              </w:rPr>
            </w:pPr>
            <w:r w:rsidRPr="00565AC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noWrap/>
            <w:vAlign w:val="center"/>
          </w:tcPr>
          <w:p w:rsidR="00A326CF" w:rsidRPr="00565ACC" w:rsidRDefault="00A326CF" w:rsidP="00BC689C">
            <w:pPr>
              <w:jc w:val="center"/>
              <w:rPr>
                <w:color w:val="000000"/>
              </w:rPr>
            </w:pPr>
            <w:r w:rsidRPr="00565AC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9" w:type="dxa"/>
            <w:shd w:val="clear" w:color="000000" w:fill="DBE5F1"/>
            <w:noWrap/>
            <w:vAlign w:val="center"/>
          </w:tcPr>
          <w:p w:rsidR="00A326CF" w:rsidRPr="00565ACC" w:rsidRDefault="00A326CF" w:rsidP="00BC689C">
            <w:pPr>
              <w:jc w:val="center"/>
              <w:rPr>
                <w:rFonts w:ascii="Calibri" w:hAnsi="Calibri"/>
                <w:color w:val="C00000"/>
              </w:rPr>
            </w:pPr>
            <w:r w:rsidRPr="00565ACC">
              <w:rPr>
                <w:rFonts w:ascii="Calibri" w:hAnsi="Calibri"/>
                <w:color w:val="C00000"/>
                <w:sz w:val="22"/>
                <w:szCs w:val="22"/>
              </w:rPr>
              <w:t>19(9+2к)</w:t>
            </w:r>
          </w:p>
        </w:tc>
        <w:tc>
          <w:tcPr>
            <w:tcW w:w="630" w:type="dxa"/>
            <w:shd w:val="clear" w:color="000000" w:fill="FDE9D9"/>
            <w:noWrap/>
            <w:vAlign w:val="center"/>
          </w:tcPr>
          <w:p w:rsidR="00A326CF" w:rsidRPr="00565ACC" w:rsidRDefault="00A326CF" w:rsidP="00BC689C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565ACC">
              <w:rPr>
                <w:rFonts w:ascii="Calibri" w:hAnsi="Calibri"/>
                <w:color w:val="000000"/>
                <w:sz w:val="32"/>
                <w:szCs w:val="32"/>
              </w:rPr>
              <w:t>II</w:t>
            </w:r>
          </w:p>
        </w:tc>
      </w:tr>
      <w:tr w:rsidR="00A326CF" w:rsidRPr="00565ACC" w:rsidTr="002746F1">
        <w:trPr>
          <w:trHeight w:val="930"/>
        </w:trPr>
        <w:tc>
          <w:tcPr>
            <w:tcW w:w="2003" w:type="dxa"/>
            <w:vAlign w:val="center"/>
          </w:tcPr>
          <w:p w:rsidR="00A326CF" w:rsidRPr="00565ACC" w:rsidRDefault="00A326CF" w:rsidP="00BC689C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565ACC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СЮТ Покровського району</w:t>
            </w:r>
          </w:p>
        </w:tc>
        <w:tc>
          <w:tcPr>
            <w:tcW w:w="630" w:type="dxa"/>
            <w:noWrap/>
            <w:vAlign w:val="center"/>
          </w:tcPr>
          <w:p w:rsidR="00A326CF" w:rsidRPr="00565ACC" w:rsidRDefault="00A326CF" w:rsidP="00BC689C">
            <w:pPr>
              <w:jc w:val="center"/>
              <w:rPr>
                <w:color w:val="000000"/>
              </w:rPr>
            </w:pPr>
            <w:r w:rsidRPr="00565AC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A326CF" w:rsidRPr="00565ACC" w:rsidRDefault="00A326CF" w:rsidP="00BC689C">
            <w:pPr>
              <w:jc w:val="center"/>
              <w:rPr>
                <w:color w:val="000000"/>
              </w:rPr>
            </w:pPr>
            <w:r w:rsidRPr="00565AC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noWrap/>
            <w:vAlign w:val="center"/>
          </w:tcPr>
          <w:p w:rsidR="00A326CF" w:rsidRPr="00565ACC" w:rsidRDefault="00A326CF" w:rsidP="00BC689C">
            <w:pPr>
              <w:jc w:val="center"/>
              <w:rPr>
                <w:color w:val="000000"/>
              </w:rPr>
            </w:pPr>
            <w:r w:rsidRPr="00565ACC">
              <w:rPr>
                <w:color w:val="000000"/>
                <w:sz w:val="22"/>
                <w:szCs w:val="22"/>
              </w:rPr>
              <w:t>1 (-)</w:t>
            </w:r>
          </w:p>
        </w:tc>
        <w:tc>
          <w:tcPr>
            <w:tcW w:w="1040" w:type="dxa"/>
            <w:noWrap/>
            <w:vAlign w:val="center"/>
          </w:tcPr>
          <w:p w:rsidR="00A326CF" w:rsidRPr="00565ACC" w:rsidRDefault="00A326CF" w:rsidP="00BC689C">
            <w:pPr>
              <w:jc w:val="center"/>
              <w:rPr>
                <w:color w:val="000000"/>
              </w:rPr>
            </w:pPr>
            <w:r w:rsidRPr="00565ACC">
              <w:rPr>
                <w:color w:val="000000"/>
                <w:sz w:val="22"/>
                <w:szCs w:val="22"/>
              </w:rPr>
              <w:t>5(5)</w:t>
            </w:r>
          </w:p>
        </w:tc>
        <w:tc>
          <w:tcPr>
            <w:tcW w:w="945" w:type="dxa"/>
            <w:noWrap/>
            <w:vAlign w:val="center"/>
          </w:tcPr>
          <w:p w:rsidR="00A326CF" w:rsidRPr="00565ACC" w:rsidRDefault="00A326CF" w:rsidP="00BC689C">
            <w:pPr>
              <w:jc w:val="center"/>
              <w:rPr>
                <w:color w:val="000000"/>
              </w:rPr>
            </w:pPr>
            <w:r w:rsidRPr="00565AC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A326CF" w:rsidRPr="00565ACC" w:rsidRDefault="00A326CF" w:rsidP="00BC689C">
            <w:pPr>
              <w:jc w:val="center"/>
              <w:rPr>
                <w:color w:val="000000"/>
              </w:rPr>
            </w:pPr>
            <w:r w:rsidRPr="00565ACC">
              <w:rPr>
                <w:color w:val="000000"/>
                <w:sz w:val="22"/>
                <w:szCs w:val="22"/>
              </w:rPr>
              <w:t>2 (2)</w:t>
            </w:r>
          </w:p>
        </w:tc>
        <w:tc>
          <w:tcPr>
            <w:tcW w:w="709" w:type="dxa"/>
            <w:noWrap/>
            <w:vAlign w:val="center"/>
          </w:tcPr>
          <w:p w:rsidR="00A326CF" w:rsidRPr="00565ACC" w:rsidRDefault="00A326CF" w:rsidP="00BC689C">
            <w:pPr>
              <w:jc w:val="center"/>
              <w:rPr>
                <w:color w:val="000000"/>
              </w:rPr>
            </w:pPr>
            <w:r w:rsidRPr="00565ACC">
              <w:rPr>
                <w:color w:val="000000"/>
                <w:sz w:val="22"/>
                <w:szCs w:val="22"/>
              </w:rPr>
              <w:t>2 (2)</w:t>
            </w:r>
          </w:p>
        </w:tc>
        <w:tc>
          <w:tcPr>
            <w:tcW w:w="709" w:type="dxa"/>
            <w:noWrap/>
            <w:vAlign w:val="center"/>
          </w:tcPr>
          <w:p w:rsidR="00A326CF" w:rsidRPr="00565ACC" w:rsidRDefault="00A326CF" w:rsidP="00BC689C">
            <w:pPr>
              <w:jc w:val="center"/>
              <w:rPr>
                <w:color w:val="000000"/>
              </w:rPr>
            </w:pPr>
            <w:r w:rsidRPr="00565AC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noWrap/>
            <w:vAlign w:val="center"/>
          </w:tcPr>
          <w:p w:rsidR="00A326CF" w:rsidRPr="00565ACC" w:rsidRDefault="00A326CF" w:rsidP="00BC689C">
            <w:pPr>
              <w:jc w:val="center"/>
              <w:rPr>
                <w:color w:val="000000"/>
              </w:rPr>
            </w:pPr>
          </w:p>
        </w:tc>
        <w:tc>
          <w:tcPr>
            <w:tcW w:w="738" w:type="dxa"/>
            <w:noWrap/>
            <w:vAlign w:val="center"/>
          </w:tcPr>
          <w:p w:rsidR="00A326CF" w:rsidRPr="00565ACC" w:rsidRDefault="00A326CF" w:rsidP="00BC689C">
            <w:pPr>
              <w:jc w:val="center"/>
              <w:rPr>
                <w:color w:val="000000"/>
              </w:rPr>
            </w:pPr>
            <w:r w:rsidRPr="00565ACC">
              <w:rPr>
                <w:color w:val="000000"/>
                <w:sz w:val="22"/>
                <w:szCs w:val="22"/>
              </w:rPr>
              <w:t>1 (1)</w:t>
            </w:r>
          </w:p>
        </w:tc>
        <w:tc>
          <w:tcPr>
            <w:tcW w:w="648" w:type="dxa"/>
            <w:noWrap/>
            <w:vAlign w:val="center"/>
          </w:tcPr>
          <w:p w:rsidR="00A326CF" w:rsidRPr="00565ACC" w:rsidRDefault="00A326CF" w:rsidP="00BC689C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noWrap/>
            <w:vAlign w:val="center"/>
          </w:tcPr>
          <w:p w:rsidR="00A326CF" w:rsidRPr="00565ACC" w:rsidRDefault="00A326CF" w:rsidP="00BC689C">
            <w:pPr>
              <w:jc w:val="center"/>
              <w:rPr>
                <w:color w:val="000000"/>
              </w:rPr>
            </w:pPr>
            <w:r w:rsidRPr="00565AC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noWrap/>
            <w:vAlign w:val="center"/>
          </w:tcPr>
          <w:p w:rsidR="00A326CF" w:rsidRPr="00565ACC" w:rsidRDefault="00A326CF" w:rsidP="00BC689C">
            <w:pPr>
              <w:jc w:val="center"/>
              <w:rPr>
                <w:color w:val="000000"/>
              </w:rPr>
            </w:pPr>
            <w:r w:rsidRPr="00565AC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noWrap/>
            <w:vAlign w:val="center"/>
          </w:tcPr>
          <w:p w:rsidR="00A326CF" w:rsidRPr="00565ACC" w:rsidRDefault="00A326CF" w:rsidP="00BC689C">
            <w:pPr>
              <w:jc w:val="center"/>
              <w:rPr>
                <w:rFonts w:ascii="Calibri" w:hAnsi="Calibri"/>
                <w:color w:val="000000"/>
              </w:rPr>
            </w:pPr>
            <w:r w:rsidRPr="00565ACC">
              <w:rPr>
                <w:rFonts w:ascii="Calibri" w:hAnsi="Calibri"/>
                <w:color w:val="000000"/>
                <w:sz w:val="22"/>
                <w:szCs w:val="22"/>
              </w:rPr>
              <w:t>2 (-)</w:t>
            </w:r>
          </w:p>
        </w:tc>
        <w:tc>
          <w:tcPr>
            <w:tcW w:w="960" w:type="dxa"/>
            <w:noWrap/>
            <w:vAlign w:val="center"/>
          </w:tcPr>
          <w:p w:rsidR="00A326CF" w:rsidRPr="00565ACC" w:rsidRDefault="00A326CF" w:rsidP="00BC689C">
            <w:pPr>
              <w:jc w:val="center"/>
              <w:rPr>
                <w:rFonts w:ascii="Calibri" w:hAnsi="Calibri"/>
                <w:color w:val="000000"/>
              </w:rPr>
            </w:pPr>
            <w:r w:rsidRPr="00565ACC">
              <w:rPr>
                <w:rFonts w:ascii="Calibri" w:hAnsi="Calibri"/>
                <w:color w:val="000000"/>
                <w:sz w:val="22"/>
                <w:szCs w:val="22"/>
              </w:rPr>
              <w:t>2 (1)</w:t>
            </w:r>
          </w:p>
        </w:tc>
        <w:tc>
          <w:tcPr>
            <w:tcW w:w="1119" w:type="dxa"/>
            <w:shd w:val="clear" w:color="000000" w:fill="DBE5F1"/>
            <w:noWrap/>
            <w:vAlign w:val="center"/>
          </w:tcPr>
          <w:p w:rsidR="00A326CF" w:rsidRPr="00565ACC" w:rsidRDefault="00A326CF" w:rsidP="00BC689C">
            <w:pPr>
              <w:jc w:val="center"/>
              <w:rPr>
                <w:rFonts w:ascii="Calibri" w:hAnsi="Calibri"/>
                <w:color w:val="C00000"/>
              </w:rPr>
            </w:pPr>
            <w:r w:rsidRPr="00565ACC">
              <w:rPr>
                <w:rFonts w:ascii="Calibri" w:hAnsi="Calibri"/>
                <w:color w:val="C00000"/>
                <w:sz w:val="22"/>
                <w:szCs w:val="22"/>
              </w:rPr>
              <w:t>15(11)</w:t>
            </w:r>
          </w:p>
        </w:tc>
        <w:tc>
          <w:tcPr>
            <w:tcW w:w="630" w:type="dxa"/>
            <w:shd w:val="clear" w:color="000000" w:fill="FDE9D9"/>
            <w:noWrap/>
            <w:vAlign w:val="center"/>
          </w:tcPr>
          <w:p w:rsidR="00A326CF" w:rsidRPr="00565ACC" w:rsidRDefault="00A326CF" w:rsidP="00BC689C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565ACC">
              <w:rPr>
                <w:rFonts w:ascii="Calibri" w:hAnsi="Calibri"/>
                <w:color w:val="000000"/>
                <w:sz w:val="32"/>
                <w:szCs w:val="32"/>
              </w:rPr>
              <w:t>II</w:t>
            </w:r>
          </w:p>
        </w:tc>
      </w:tr>
      <w:tr w:rsidR="00A326CF" w:rsidRPr="00565ACC" w:rsidTr="002746F1">
        <w:trPr>
          <w:trHeight w:val="960"/>
        </w:trPr>
        <w:tc>
          <w:tcPr>
            <w:tcW w:w="2003" w:type="dxa"/>
            <w:vAlign w:val="center"/>
          </w:tcPr>
          <w:p w:rsidR="00A326CF" w:rsidRPr="00565ACC" w:rsidRDefault="00A326CF" w:rsidP="00BC689C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565ACC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СЮТ Саксаганського району</w:t>
            </w:r>
          </w:p>
        </w:tc>
        <w:tc>
          <w:tcPr>
            <w:tcW w:w="630" w:type="dxa"/>
            <w:noWrap/>
            <w:vAlign w:val="center"/>
          </w:tcPr>
          <w:p w:rsidR="00A326CF" w:rsidRPr="00565ACC" w:rsidRDefault="00A326CF" w:rsidP="00BC689C">
            <w:pPr>
              <w:jc w:val="center"/>
              <w:rPr>
                <w:color w:val="000000"/>
              </w:rPr>
            </w:pPr>
            <w:r w:rsidRPr="00565ACC">
              <w:rPr>
                <w:color w:val="000000"/>
                <w:sz w:val="22"/>
                <w:szCs w:val="22"/>
              </w:rPr>
              <w:t>3 (-)</w:t>
            </w:r>
          </w:p>
        </w:tc>
        <w:tc>
          <w:tcPr>
            <w:tcW w:w="709" w:type="dxa"/>
            <w:noWrap/>
            <w:vAlign w:val="center"/>
          </w:tcPr>
          <w:p w:rsidR="00A326CF" w:rsidRPr="00565ACC" w:rsidRDefault="00A326CF" w:rsidP="00BC689C">
            <w:pPr>
              <w:jc w:val="center"/>
              <w:rPr>
                <w:color w:val="000000"/>
              </w:rPr>
            </w:pPr>
            <w:r w:rsidRPr="00565AC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noWrap/>
            <w:vAlign w:val="center"/>
          </w:tcPr>
          <w:p w:rsidR="00A326CF" w:rsidRPr="00565ACC" w:rsidRDefault="00A326CF" w:rsidP="00BC689C">
            <w:pPr>
              <w:jc w:val="center"/>
              <w:rPr>
                <w:color w:val="000000"/>
              </w:rPr>
            </w:pPr>
            <w:r w:rsidRPr="00565AC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0" w:type="dxa"/>
            <w:noWrap/>
            <w:vAlign w:val="center"/>
          </w:tcPr>
          <w:p w:rsidR="00A326CF" w:rsidRPr="00565ACC" w:rsidRDefault="00A326CF" w:rsidP="00BC689C">
            <w:pPr>
              <w:jc w:val="center"/>
              <w:rPr>
                <w:color w:val="000000"/>
              </w:rPr>
            </w:pPr>
            <w:r w:rsidRPr="00565ACC">
              <w:rPr>
                <w:color w:val="000000"/>
                <w:sz w:val="22"/>
                <w:szCs w:val="22"/>
              </w:rPr>
              <w:t>5(-)</w:t>
            </w:r>
          </w:p>
        </w:tc>
        <w:tc>
          <w:tcPr>
            <w:tcW w:w="945" w:type="dxa"/>
            <w:noWrap/>
            <w:vAlign w:val="center"/>
          </w:tcPr>
          <w:p w:rsidR="00A326CF" w:rsidRPr="00565ACC" w:rsidRDefault="00A326CF" w:rsidP="00BC689C">
            <w:pPr>
              <w:jc w:val="center"/>
              <w:rPr>
                <w:color w:val="000000"/>
              </w:rPr>
            </w:pPr>
            <w:r w:rsidRPr="00565AC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A326CF" w:rsidRPr="00565ACC" w:rsidRDefault="00A326CF" w:rsidP="00BC689C">
            <w:pPr>
              <w:jc w:val="center"/>
              <w:rPr>
                <w:color w:val="000000"/>
              </w:rPr>
            </w:pPr>
            <w:r w:rsidRPr="00565ACC">
              <w:rPr>
                <w:color w:val="000000"/>
                <w:sz w:val="22"/>
                <w:szCs w:val="22"/>
              </w:rPr>
              <w:t>1 (-)</w:t>
            </w:r>
          </w:p>
        </w:tc>
        <w:tc>
          <w:tcPr>
            <w:tcW w:w="709" w:type="dxa"/>
            <w:noWrap/>
            <w:vAlign w:val="center"/>
          </w:tcPr>
          <w:p w:rsidR="00A326CF" w:rsidRPr="00565ACC" w:rsidRDefault="00A326CF" w:rsidP="00BC689C">
            <w:pPr>
              <w:jc w:val="center"/>
              <w:rPr>
                <w:color w:val="000000"/>
              </w:rPr>
            </w:pPr>
            <w:r w:rsidRPr="00565AC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A326CF" w:rsidRPr="00565ACC" w:rsidRDefault="00A326CF" w:rsidP="00BC689C">
            <w:pPr>
              <w:jc w:val="center"/>
              <w:rPr>
                <w:color w:val="000000"/>
              </w:rPr>
            </w:pPr>
            <w:r w:rsidRPr="00565ACC">
              <w:rPr>
                <w:color w:val="000000"/>
                <w:sz w:val="22"/>
                <w:szCs w:val="22"/>
              </w:rPr>
              <w:t>2 (-)</w:t>
            </w:r>
          </w:p>
        </w:tc>
        <w:tc>
          <w:tcPr>
            <w:tcW w:w="820" w:type="dxa"/>
            <w:noWrap/>
            <w:vAlign w:val="center"/>
          </w:tcPr>
          <w:p w:rsidR="00A326CF" w:rsidRPr="00565ACC" w:rsidRDefault="00A326CF" w:rsidP="00BC689C">
            <w:pPr>
              <w:jc w:val="center"/>
              <w:rPr>
                <w:color w:val="000000"/>
              </w:rPr>
            </w:pPr>
          </w:p>
        </w:tc>
        <w:tc>
          <w:tcPr>
            <w:tcW w:w="738" w:type="dxa"/>
            <w:noWrap/>
            <w:vAlign w:val="center"/>
          </w:tcPr>
          <w:p w:rsidR="00A326CF" w:rsidRPr="00565ACC" w:rsidRDefault="00A326CF" w:rsidP="00BC689C">
            <w:pPr>
              <w:jc w:val="center"/>
              <w:rPr>
                <w:color w:val="000000"/>
              </w:rPr>
            </w:pPr>
            <w:r w:rsidRPr="00565AC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8" w:type="dxa"/>
            <w:noWrap/>
            <w:vAlign w:val="center"/>
          </w:tcPr>
          <w:p w:rsidR="00A326CF" w:rsidRPr="00565ACC" w:rsidRDefault="00A326CF" w:rsidP="00BC689C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noWrap/>
            <w:vAlign w:val="center"/>
          </w:tcPr>
          <w:p w:rsidR="00A326CF" w:rsidRPr="00565ACC" w:rsidRDefault="00A326CF" w:rsidP="00BC689C">
            <w:pPr>
              <w:jc w:val="center"/>
              <w:rPr>
                <w:color w:val="000000"/>
              </w:rPr>
            </w:pPr>
            <w:r w:rsidRPr="00565AC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noWrap/>
            <w:vAlign w:val="center"/>
          </w:tcPr>
          <w:p w:rsidR="00A326CF" w:rsidRPr="00565ACC" w:rsidRDefault="00A326CF" w:rsidP="00BC689C">
            <w:pPr>
              <w:jc w:val="center"/>
              <w:rPr>
                <w:color w:val="000000"/>
              </w:rPr>
            </w:pPr>
            <w:r w:rsidRPr="00565AC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noWrap/>
            <w:vAlign w:val="center"/>
          </w:tcPr>
          <w:p w:rsidR="00A326CF" w:rsidRPr="00565ACC" w:rsidRDefault="00A326CF" w:rsidP="00BC689C">
            <w:pPr>
              <w:jc w:val="center"/>
              <w:rPr>
                <w:color w:val="000000"/>
              </w:rPr>
            </w:pPr>
            <w:r w:rsidRPr="00565AC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noWrap/>
            <w:vAlign w:val="center"/>
          </w:tcPr>
          <w:p w:rsidR="00A326CF" w:rsidRPr="00565ACC" w:rsidRDefault="00A326CF" w:rsidP="00BC689C">
            <w:pPr>
              <w:jc w:val="center"/>
              <w:rPr>
                <w:color w:val="000000"/>
              </w:rPr>
            </w:pPr>
            <w:r w:rsidRPr="00565AC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9" w:type="dxa"/>
            <w:shd w:val="clear" w:color="000000" w:fill="DBE5F1"/>
            <w:noWrap/>
            <w:vAlign w:val="center"/>
          </w:tcPr>
          <w:p w:rsidR="00A326CF" w:rsidRPr="00565ACC" w:rsidRDefault="00A326CF" w:rsidP="00BC689C">
            <w:pPr>
              <w:jc w:val="center"/>
              <w:rPr>
                <w:rFonts w:ascii="Calibri" w:hAnsi="Calibri"/>
                <w:color w:val="C00000"/>
              </w:rPr>
            </w:pPr>
            <w:r w:rsidRPr="00565ACC">
              <w:rPr>
                <w:rFonts w:ascii="Calibri" w:hAnsi="Calibri"/>
                <w:color w:val="C00000"/>
                <w:sz w:val="22"/>
                <w:szCs w:val="22"/>
              </w:rPr>
              <w:t>11(-)</w:t>
            </w:r>
          </w:p>
        </w:tc>
        <w:tc>
          <w:tcPr>
            <w:tcW w:w="630" w:type="dxa"/>
            <w:shd w:val="clear" w:color="000000" w:fill="FDE9D9"/>
            <w:noWrap/>
            <w:vAlign w:val="center"/>
          </w:tcPr>
          <w:p w:rsidR="00A326CF" w:rsidRPr="00565ACC" w:rsidRDefault="00A326CF" w:rsidP="00BC689C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565ACC">
              <w:rPr>
                <w:rFonts w:ascii="Calibri" w:hAnsi="Calibri"/>
                <w:color w:val="000000"/>
                <w:sz w:val="32"/>
                <w:szCs w:val="32"/>
              </w:rPr>
              <w:t>V</w:t>
            </w:r>
          </w:p>
        </w:tc>
      </w:tr>
      <w:tr w:rsidR="00A326CF" w:rsidRPr="00565ACC" w:rsidTr="002746F1">
        <w:trPr>
          <w:trHeight w:val="780"/>
        </w:trPr>
        <w:tc>
          <w:tcPr>
            <w:tcW w:w="2003" w:type="dxa"/>
            <w:vAlign w:val="center"/>
          </w:tcPr>
          <w:p w:rsidR="00A326CF" w:rsidRPr="00565ACC" w:rsidRDefault="00A326CF" w:rsidP="00BC689C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565ACC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СЮТ Тернівського району</w:t>
            </w:r>
          </w:p>
        </w:tc>
        <w:tc>
          <w:tcPr>
            <w:tcW w:w="630" w:type="dxa"/>
            <w:noWrap/>
            <w:vAlign w:val="center"/>
          </w:tcPr>
          <w:p w:rsidR="00A326CF" w:rsidRPr="00565ACC" w:rsidRDefault="00A326CF" w:rsidP="00BC689C">
            <w:pPr>
              <w:jc w:val="center"/>
              <w:rPr>
                <w:color w:val="000000"/>
              </w:rPr>
            </w:pPr>
            <w:r w:rsidRPr="00565AC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A326CF" w:rsidRPr="00565ACC" w:rsidRDefault="00A326CF" w:rsidP="00BC689C">
            <w:pPr>
              <w:jc w:val="center"/>
              <w:rPr>
                <w:color w:val="000000"/>
              </w:rPr>
            </w:pPr>
            <w:r w:rsidRPr="00565AC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noWrap/>
            <w:vAlign w:val="center"/>
          </w:tcPr>
          <w:p w:rsidR="00A326CF" w:rsidRPr="00565ACC" w:rsidRDefault="00A326CF" w:rsidP="00BC689C">
            <w:pPr>
              <w:jc w:val="center"/>
              <w:rPr>
                <w:color w:val="000000"/>
              </w:rPr>
            </w:pPr>
            <w:r w:rsidRPr="00565AC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0" w:type="dxa"/>
            <w:noWrap/>
            <w:vAlign w:val="center"/>
          </w:tcPr>
          <w:p w:rsidR="00A326CF" w:rsidRPr="00565ACC" w:rsidRDefault="00A326CF" w:rsidP="00BC689C">
            <w:pPr>
              <w:jc w:val="center"/>
              <w:rPr>
                <w:color w:val="000000"/>
              </w:rPr>
            </w:pPr>
            <w:r w:rsidRPr="00565AC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noWrap/>
            <w:vAlign w:val="center"/>
          </w:tcPr>
          <w:p w:rsidR="00A326CF" w:rsidRPr="00565ACC" w:rsidRDefault="00A326CF" w:rsidP="00BC689C">
            <w:pPr>
              <w:jc w:val="center"/>
              <w:rPr>
                <w:color w:val="000000"/>
              </w:rPr>
            </w:pPr>
            <w:r w:rsidRPr="00565ACC">
              <w:rPr>
                <w:color w:val="000000"/>
                <w:sz w:val="22"/>
                <w:szCs w:val="22"/>
              </w:rPr>
              <w:t>6 (3),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565ACC">
              <w:rPr>
                <w:color w:val="000000"/>
                <w:sz w:val="22"/>
                <w:szCs w:val="22"/>
              </w:rPr>
              <w:t>1к.</w:t>
            </w:r>
          </w:p>
        </w:tc>
        <w:tc>
          <w:tcPr>
            <w:tcW w:w="709" w:type="dxa"/>
            <w:noWrap/>
            <w:vAlign w:val="center"/>
          </w:tcPr>
          <w:p w:rsidR="00A326CF" w:rsidRPr="00565ACC" w:rsidRDefault="00A326CF" w:rsidP="00BC689C">
            <w:pPr>
              <w:jc w:val="center"/>
              <w:rPr>
                <w:color w:val="000000"/>
              </w:rPr>
            </w:pPr>
            <w:r w:rsidRPr="00565ACC">
              <w:rPr>
                <w:color w:val="000000"/>
                <w:sz w:val="22"/>
                <w:szCs w:val="22"/>
              </w:rPr>
              <w:t>2 (2)</w:t>
            </w:r>
          </w:p>
        </w:tc>
        <w:tc>
          <w:tcPr>
            <w:tcW w:w="709" w:type="dxa"/>
            <w:noWrap/>
            <w:vAlign w:val="center"/>
          </w:tcPr>
          <w:p w:rsidR="00A326CF" w:rsidRPr="00565ACC" w:rsidRDefault="00A326CF" w:rsidP="00BC689C">
            <w:pPr>
              <w:jc w:val="center"/>
              <w:rPr>
                <w:color w:val="000000"/>
              </w:rPr>
            </w:pPr>
            <w:r w:rsidRPr="00565ACC">
              <w:rPr>
                <w:color w:val="000000"/>
                <w:sz w:val="22"/>
                <w:szCs w:val="22"/>
              </w:rPr>
              <w:t>5 (-)</w:t>
            </w:r>
          </w:p>
        </w:tc>
        <w:tc>
          <w:tcPr>
            <w:tcW w:w="709" w:type="dxa"/>
            <w:noWrap/>
            <w:vAlign w:val="center"/>
          </w:tcPr>
          <w:p w:rsidR="00A326CF" w:rsidRPr="00565ACC" w:rsidRDefault="00A326CF" w:rsidP="00BC689C">
            <w:pPr>
              <w:jc w:val="center"/>
              <w:rPr>
                <w:color w:val="000000"/>
              </w:rPr>
            </w:pPr>
            <w:r w:rsidRPr="00565ACC">
              <w:rPr>
                <w:color w:val="000000"/>
                <w:sz w:val="22"/>
                <w:szCs w:val="22"/>
              </w:rPr>
              <w:t>2 (-)</w:t>
            </w:r>
          </w:p>
        </w:tc>
        <w:tc>
          <w:tcPr>
            <w:tcW w:w="820" w:type="dxa"/>
            <w:noWrap/>
            <w:vAlign w:val="center"/>
          </w:tcPr>
          <w:p w:rsidR="00A326CF" w:rsidRPr="00565ACC" w:rsidRDefault="00A326CF" w:rsidP="00BC689C">
            <w:pPr>
              <w:jc w:val="center"/>
              <w:rPr>
                <w:color w:val="000000"/>
              </w:rPr>
            </w:pPr>
          </w:p>
        </w:tc>
        <w:tc>
          <w:tcPr>
            <w:tcW w:w="738" w:type="dxa"/>
            <w:noWrap/>
            <w:vAlign w:val="center"/>
          </w:tcPr>
          <w:p w:rsidR="00A326CF" w:rsidRPr="00565ACC" w:rsidRDefault="00A326CF" w:rsidP="00BC689C">
            <w:pPr>
              <w:jc w:val="center"/>
              <w:rPr>
                <w:color w:val="000000"/>
              </w:rPr>
            </w:pPr>
            <w:r w:rsidRPr="00565AC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8" w:type="dxa"/>
            <w:noWrap/>
            <w:vAlign w:val="center"/>
          </w:tcPr>
          <w:p w:rsidR="00A326CF" w:rsidRPr="00565ACC" w:rsidRDefault="00A326CF" w:rsidP="00BC689C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noWrap/>
            <w:vAlign w:val="center"/>
          </w:tcPr>
          <w:p w:rsidR="00A326CF" w:rsidRPr="00565ACC" w:rsidRDefault="00A326CF" w:rsidP="00BC689C">
            <w:pPr>
              <w:jc w:val="center"/>
              <w:rPr>
                <w:color w:val="000000"/>
              </w:rPr>
            </w:pPr>
            <w:r w:rsidRPr="00565AC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noWrap/>
            <w:vAlign w:val="center"/>
          </w:tcPr>
          <w:p w:rsidR="00A326CF" w:rsidRPr="00565ACC" w:rsidRDefault="00A326CF" w:rsidP="00BC689C">
            <w:pPr>
              <w:jc w:val="center"/>
              <w:rPr>
                <w:color w:val="000000"/>
              </w:rPr>
            </w:pPr>
            <w:r w:rsidRPr="00565AC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noWrap/>
            <w:vAlign w:val="center"/>
          </w:tcPr>
          <w:p w:rsidR="00A326CF" w:rsidRPr="00565ACC" w:rsidRDefault="00A326CF" w:rsidP="00BC689C">
            <w:pPr>
              <w:jc w:val="center"/>
              <w:rPr>
                <w:color w:val="000000"/>
              </w:rPr>
            </w:pPr>
            <w:r w:rsidRPr="00565AC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noWrap/>
            <w:vAlign w:val="center"/>
          </w:tcPr>
          <w:p w:rsidR="00A326CF" w:rsidRPr="00565ACC" w:rsidRDefault="00A326CF" w:rsidP="00BC689C">
            <w:pPr>
              <w:jc w:val="center"/>
              <w:rPr>
                <w:color w:val="000000"/>
              </w:rPr>
            </w:pPr>
            <w:r w:rsidRPr="00565AC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9" w:type="dxa"/>
            <w:shd w:val="clear" w:color="000000" w:fill="DBE5F1"/>
            <w:noWrap/>
            <w:vAlign w:val="center"/>
          </w:tcPr>
          <w:p w:rsidR="00A326CF" w:rsidRPr="00565ACC" w:rsidRDefault="00A326CF" w:rsidP="00BC689C">
            <w:pPr>
              <w:jc w:val="center"/>
              <w:rPr>
                <w:rFonts w:ascii="Calibri" w:hAnsi="Calibri"/>
                <w:color w:val="C00000"/>
              </w:rPr>
            </w:pPr>
            <w:r w:rsidRPr="00565ACC">
              <w:rPr>
                <w:rFonts w:ascii="Calibri" w:hAnsi="Calibri"/>
                <w:color w:val="C00000"/>
                <w:sz w:val="22"/>
                <w:szCs w:val="22"/>
              </w:rPr>
              <w:t>15(5+1к.)</w:t>
            </w:r>
          </w:p>
        </w:tc>
        <w:tc>
          <w:tcPr>
            <w:tcW w:w="630" w:type="dxa"/>
            <w:shd w:val="clear" w:color="000000" w:fill="FDE9D9"/>
            <w:noWrap/>
            <w:vAlign w:val="center"/>
          </w:tcPr>
          <w:p w:rsidR="00A326CF" w:rsidRPr="00565ACC" w:rsidRDefault="00A326CF" w:rsidP="00BC689C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565ACC">
              <w:rPr>
                <w:rFonts w:ascii="Calibri" w:hAnsi="Calibri"/>
                <w:color w:val="000000"/>
                <w:sz w:val="32"/>
                <w:szCs w:val="32"/>
              </w:rPr>
              <w:t>IV</w:t>
            </w:r>
          </w:p>
        </w:tc>
      </w:tr>
      <w:tr w:rsidR="00A326CF" w:rsidRPr="00565ACC" w:rsidTr="002746F1">
        <w:trPr>
          <w:trHeight w:val="885"/>
        </w:trPr>
        <w:tc>
          <w:tcPr>
            <w:tcW w:w="2003" w:type="dxa"/>
            <w:vAlign w:val="center"/>
          </w:tcPr>
          <w:p w:rsidR="00A326CF" w:rsidRPr="00565ACC" w:rsidRDefault="00A326CF" w:rsidP="00BC689C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565ACC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КНТТУМ Тернівського району</w:t>
            </w:r>
          </w:p>
        </w:tc>
        <w:tc>
          <w:tcPr>
            <w:tcW w:w="630" w:type="dxa"/>
            <w:noWrap/>
            <w:vAlign w:val="center"/>
          </w:tcPr>
          <w:p w:rsidR="00A326CF" w:rsidRPr="00565ACC" w:rsidRDefault="00A326CF" w:rsidP="00BC689C">
            <w:pPr>
              <w:jc w:val="center"/>
              <w:rPr>
                <w:color w:val="000000"/>
              </w:rPr>
            </w:pPr>
            <w:r w:rsidRPr="00565AC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A326CF" w:rsidRPr="00565ACC" w:rsidRDefault="00A326CF" w:rsidP="00BC689C">
            <w:pPr>
              <w:jc w:val="center"/>
              <w:rPr>
                <w:color w:val="000000"/>
              </w:rPr>
            </w:pPr>
            <w:r w:rsidRPr="00565ACC">
              <w:rPr>
                <w:color w:val="000000"/>
                <w:sz w:val="22"/>
                <w:szCs w:val="22"/>
              </w:rPr>
              <w:t>5 (5)</w:t>
            </w:r>
          </w:p>
        </w:tc>
        <w:tc>
          <w:tcPr>
            <w:tcW w:w="708" w:type="dxa"/>
            <w:noWrap/>
            <w:vAlign w:val="center"/>
          </w:tcPr>
          <w:p w:rsidR="00A326CF" w:rsidRPr="00565ACC" w:rsidRDefault="00A326CF" w:rsidP="00BC689C">
            <w:pPr>
              <w:jc w:val="center"/>
              <w:rPr>
                <w:color w:val="000000"/>
              </w:rPr>
            </w:pPr>
            <w:r w:rsidRPr="00565AC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0" w:type="dxa"/>
            <w:noWrap/>
            <w:vAlign w:val="center"/>
          </w:tcPr>
          <w:p w:rsidR="00A326CF" w:rsidRPr="00565ACC" w:rsidRDefault="00A326CF" w:rsidP="00BC689C">
            <w:pPr>
              <w:jc w:val="center"/>
              <w:rPr>
                <w:color w:val="000000"/>
              </w:rPr>
            </w:pPr>
            <w:r w:rsidRPr="00565ACC">
              <w:rPr>
                <w:color w:val="000000"/>
                <w:sz w:val="22"/>
                <w:szCs w:val="22"/>
              </w:rPr>
              <w:t>6(6)</w:t>
            </w:r>
          </w:p>
        </w:tc>
        <w:tc>
          <w:tcPr>
            <w:tcW w:w="945" w:type="dxa"/>
            <w:noWrap/>
            <w:vAlign w:val="center"/>
          </w:tcPr>
          <w:p w:rsidR="00A326CF" w:rsidRPr="00565ACC" w:rsidRDefault="00A326CF" w:rsidP="00BC689C">
            <w:pPr>
              <w:jc w:val="center"/>
              <w:rPr>
                <w:color w:val="000000"/>
              </w:rPr>
            </w:pPr>
            <w:r w:rsidRPr="00565AC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A326CF" w:rsidRPr="00565ACC" w:rsidRDefault="00A326CF" w:rsidP="00BC689C">
            <w:pPr>
              <w:jc w:val="center"/>
              <w:rPr>
                <w:color w:val="000000"/>
              </w:rPr>
            </w:pPr>
            <w:r w:rsidRPr="00565AC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A326CF" w:rsidRPr="00565ACC" w:rsidRDefault="00A326CF" w:rsidP="00BC689C">
            <w:pPr>
              <w:jc w:val="center"/>
              <w:rPr>
                <w:color w:val="000000"/>
              </w:rPr>
            </w:pPr>
            <w:r w:rsidRPr="00565AC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A326CF" w:rsidRPr="00565ACC" w:rsidRDefault="00A326CF" w:rsidP="00BC689C">
            <w:pPr>
              <w:jc w:val="center"/>
              <w:rPr>
                <w:color w:val="000000"/>
              </w:rPr>
            </w:pPr>
            <w:r w:rsidRPr="00565AC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noWrap/>
            <w:vAlign w:val="center"/>
          </w:tcPr>
          <w:p w:rsidR="00A326CF" w:rsidRPr="00565ACC" w:rsidRDefault="00A326CF" w:rsidP="00BC689C">
            <w:pPr>
              <w:jc w:val="center"/>
              <w:rPr>
                <w:color w:val="000000"/>
              </w:rPr>
            </w:pPr>
          </w:p>
        </w:tc>
        <w:tc>
          <w:tcPr>
            <w:tcW w:w="738" w:type="dxa"/>
            <w:noWrap/>
            <w:vAlign w:val="center"/>
          </w:tcPr>
          <w:p w:rsidR="00A326CF" w:rsidRPr="00565ACC" w:rsidRDefault="00A326CF" w:rsidP="00BC689C">
            <w:pPr>
              <w:jc w:val="center"/>
              <w:rPr>
                <w:color w:val="000000"/>
              </w:rPr>
            </w:pPr>
            <w:r w:rsidRPr="00565AC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8" w:type="dxa"/>
            <w:noWrap/>
            <w:vAlign w:val="center"/>
          </w:tcPr>
          <w:p w:rsidR="00A326CF" w:rsidRPr="00565ACC" w:rsidRDefault="00A326CF" w:rsidP="00BC689C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noWrap/>
            <w:vAlign w:val="center"/>
          </w:tcPr>
          <w:p w:rsidR="00A326CF" w:rsidRPr="00565ACC" w:rsidRDefault="00A326CF" w:rsidP="00BC689C">
            <w:pPr>
              <w:jc w:val="center"/>
              <w:rPr>
                <w:color w:val="000000"/>
              </w:rPr>
            </w:pPr>
            <w:r w:rsidRPr="00565AC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noWrap/>
            <w:vAlign w:val="center"/>
          </w:tcPr>
          <w:p w:rsidR="00A326CF" w:rsidRPr="00565ACC" w:rsidRDefault="00A326CF" w:rsidP="00BC689C">
            <w:pPr>
              <w:jc w:val="center"/>
              <w:rPr>
                <w:color w:val="000000"/>
              </w:rPr>
            </w:pPr>
            <w:r w:rsidRPr="00565AC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noWrap/>
            <w:vAlign w:val="center"/>
          </w:tcPr>
          <w:p w:rsidR="00A326CF" w:rsidRPr="00565ACC" w:rsidRDefault="00A326CF" w:rsidP="00BC689C">
            <w:pPr>
              <w:jc w:val="center"/>
              <w:rPr>
                <w:color w:val="000000"/>
              </w:rPr>
            </w:pPr>
            <w:r w:rsidRPr="00565AC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noWrap/>
            <w:vAlign w:val="center"/>
          </w:tcPr>
          <w:p w:rsidR="00A326CF" w:rsidRPr="00565ACC" w:rsidRDefault="00A326CF" w:rsidP="00BC689C">
            <w:pPr>
              <w:jc w:val="center"/>
              <w:rPr>
                <w:color w:val="000000"/>
              </w:rPr>
            </w:pPr>
            <w:r w:rsidRPr="00565AC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9" w:type="dxa"/>
            <w:shd w:val="clear" w:color="000000" w:fill="DBE5F1"/>
            <w:noWrap/>
            <w:vAlign w:val="center"/>
          </w:tcPr>
          <w:p w:rsidR="00A326CF" w:rsidRPr="00565ACC" w:rsidRDefault="00A326CF" w:rsidP="00BC689C">
            <w:pPr>
              <w:jc w:val="center"/>
              <w:rPr>
                <w:rFonts w:ascii="Calibri" w:hAnsi="Calibri"/>
                <w:color w:val="C00000"/>
              </w:rPr>
            </w:pPr>
            <w:r w:rsidRPr="00565ACC">
              <w:rPr>
                <w:rFonts w:ascii="Calibri" w:hAnsi="Calibri"/>
                <w:color w:val="C00000"/>
                <w:sz w:val="22"/>
                <w:szCs w:val="22"/>
              </w:rPr>
              <w:t>11(11)</w:t>
            </w:r>
          </w:p>
        </w:tc>
        <w:tc>
          <w:tcPr>
            <w:tcW w:w="630" w:type="dxa"/>
            <w:shd w:val="clear" w:color="000000" w:fill="FDE9D9"/>
            <w:noWrap/>
            <w:vAlign w:val="center"/>
          </w:tcPr>
          <w:p w:rsidR="00A326CF" w:rsidRPr="00565ACC" w:rsidRDefault="00A326CF" w:rsidP="00BC689C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565ACC">
              <w:rPr>
                <w:rFonts w:ascii="Calibri" w:hAnsi="Calibri"/>
                <w:color w:val="000000"/>
                <w:sz w:val="32"/>
                <w:szCs w:val="32"/>
              </w:rPr>
              <w:t>II</w:t>
            </w:r>
          </w:p>
        </w:tc>
      </w:tr>
      <w:tr w:rsidR="00A326CF" w:rsidRPr="00565ACC" w:rsidTr="002746F1">
        <w:trPr>
          <w:trHeight w:val="420"/>
        </w:trPr>
        <w:tc>
          <w:tcPr>
            <w:tcW w:w="2003" w:type="dxa"/>
            <w:vAlign w:val="center"/>
          </w:tcPr>
          <w:p w:rsidR="00A326CF" w:rsidRPr="00565ACC" w:rsidRDefault="00A326CF" w:rsidP="00BC689C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565ACC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ЦПО "Зміна"</w:t>
            </w:r>
          </w:p>
        </w:tc>
        <w:tc>
          <w:tcPr>
            <w:tcW w:w="630" w:type="dxa"/>
            <w:noWrap/>
            <w:vAlign w:val="center"/>
          </w:tcPr>
          <w:p w:rsidR="00A326CF" w:rsidRPr="00565ACC" w:rsidRDefault="00A326CF" w:rsidP="00BC689C">
            <w:pPr>
              <w:jc w:val="center"/>
              <w:rPr>
                <w:color w:val="000000"/>
              </w:rPr>
            </w:pPr>
            <w:r w:rsidRPr="00565AC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A326CF" w:rsidRPr="00565ACC" w:rsidRDefault="00A326CF" w:rsidP="00BC689C">
            <w:pPr>
              <w:jc w:val="center"/>
              <w:rPr>
                <w:color w:val="000000"/>
              </w:rPr>
            </w:pPr>
            <w:r w:rsidRPr="00565AC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noWrap/>
            <w:vAlign w:val="center"/>
          </w:tcPr>
          <w:p w:rsidR="00A326CF" w:rsidRPr="00565ACC" w:rsidRDefault="00A326CF" w:rsidP="00BC689C">
            <w:pPr>
              <w:jc w:val="center"/>
              <w:rPr>
                <w:color w:val="000000"/>
              </w:rPr>
            </w:pPr>
            <w:r w:rsidRPr="00565AC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0" w:type="dxa"/>
            <w:noWrap/>
            <w:vAlign w:val="center"/>
          </w:tcPr>
          <w:p w:rsidR="00A326CF" w:rsidRPr="00565ACC" w:rsidRDefault="00A326CF" w:rsidP="00BC689C">
            <w:pPr>
              <w:jc w:val="center"/>
              <w:rPr>
                <w:color w:val="000000"/>
              </w:rPr>
            </w:pPr>
            <w:r w:rsidRPr="00565AC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noWrap/>
            <w:vAlign w:val="center"/>
          </w:tcPr>
          <w:p w:rsidR="00A326CF" w:rsidRPr="00565ACC" w:rsidRDefault="00A326CF" w:rsidP="00BC689C">
            <w:pPr>
              <w:jc w:val="center"/>
              <w:rPr>
                <w:color w:val="000000"/>
              </w:rPr>
            </w:pPr>
            <w:r w:rsidRPr="00565AC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A326CF" w:rsidRPr="00565ACC" w:rsidRDefault="00A326CF" w:rsidP="00BC689C">
            <w:pPr>
              <w:jc w:val="center"/>
              <w:rPr>
                <w:color w:val="000000"/>
              </w:rPr>
            </w:pPr>
            <w:r w:rsidRPr="00565ACC">
              <w:rPr>
                <w:color w:val="000000"/>
                <w:sz w:val="22"/>
                <w:szCs w:val="22"/>
              </w:rPr>
              <w:t>6(3)</w:t>
            </w:r>
          </w:p>
        </w:tc>
        <w:tc>
          <w:tcPr>
            <w:tcW w:w="709" w:type="dxa"/>
            <w:noWrap/>
            <w:vAlign w:val="center"/>
          </w:tcPr>
          <w:p w:rsidR="00A326CF" w:rsidRPr="00565ACC" w:rsidRDefault="00A326CF" w:rsidP="00BC689C">
            <w:pPr>
              <w:jc w:val="center"/>
              <w:rPr>
                <w:color w:val="000000"/>
              </w:rPr>
            </w:pPr>
            <w:r w:rsidRPr="00565ACC">
              <w:rPr>
                <w:color w:val="000000"/>
                <w:sz w:val="22"/>
                <w:szCs w:val="22"/>
              </w:rPr>
              <w:t>6 (1)</w:t>
            </w:r>
          </w:p>
        </w:tc>
        <w:tc>
          <w:tcPr>
            <w:tcW w:w="709" w:type="dxa"/>
            <w:noWrap/>
            <w:vAlign w:val="center"/>
          </w:tcPr>
          <w:p w:rsidR="00A326CF" w:rsidRPr="00565ACC" w:rsidRDefault="00A326CF" w:rsidP="00BC689C">
            <w:pPr>
              <w:jc w:val="center"/>
              <w:rPr>
                <w:color w:val="000000"/>
              </w:rPr>
            </w:pPr>
            <w:r w:rsidRPr="00565ACC">
              <w:rPr>
                <w:color w:val="000000"/>
                <w:sz w:val="22"/>
                <w:szCs w:val="22"/>
              </w:rPr>
              <w:t>12 (1)</w:t>
            </w:r>
          </w:p>
        </w:tc>
        <w:tc>
          <w:tcPr>
            <w:tcW w:w="820" w:type="dxa"/>
            <w:noWrap/>
            <w:vAlign w:val="center"/>
          </w:tcPr>
          <w:p w:rsidR="00A326CF" w:rsidRPr="00565ACC" w:rsidRDefault="00A326CF" w:rsidP="00BC689C">
            <w:pPr>
              <w:jc w:val="center"/>
              <w:rPr>
                <w:color w:val="000000"/>
              </w:rPr>
            </w:pPr>
          </w:p>
        </w:tc>
        <w:tc>
          <w:tcPr>
            <w:tcW w:w="738" w:type="dxa"/>
            <w:noWrap/>
            <w:vAlign w:val="center"/>
          </w:tcPr>
          <w:p w:rsidR="00A326CF" w:rsidRPr="00565ACC" w:rsidRDefault="00A326CF" w:rsidP="00BC689C">
            <w:pPr>
              <w:jc w:val="center"/>
              <w:rPr>
                <w:color w:val="000000"/>
              </w:rPr>
            </w:pPr>
            <w:r w:rsidRPr="00565AC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8" w:type="dxa"/>
            <w:noWrap/>
            <w:vAlign w:val="center"/>
          </w:tcPr>
          <w:p w:rsidR="00A326CF" w:rsidRPr="00565ACC" w:rsidRDefault="00A326CF" w:rsidP="00BC689C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noWrap/>
            <w:vAlign w:val="center"/>
          </w:tcPr>
          <w:p w:rsidR="00A326CF" w:rsidRPr="00565ACC" w:rsidRDefault="00A326CF" w:rsidP="00BC689C">
            <w:pPr>
              <w:jc w:val="center"/>
              <w:rPr>
                <w:rFonts w:ascii="Calibri" w:hAnsi="Calibri"/>
                <w:color w:val="000000"/>
              </w:rPr>
            </w:pPr>
            <w:r w:rsidRPr="00565ACC">
              <w:rPr>
                <w:rFonts w:ascii="Calibri" w:hAnsi="Calibri"/>
                <w:color w:val="000000"/>
                <w:sz w:val="22"/>
                <w:szCs w:val="22"/>
              </w:rPr>
              <w:t>2 (1)</w:t>
            </w:r>
          </w:p>
        </w:tc>
        <w:tc>
          <w:tcPr>
            <w:tcW w:w="960" w:type="dxa"/>
            <w:noWrap/>
            <w:vAlign w:val="center"/>
          </w:tcPr>
          <w:p w:rsidR="00A326CF" w:rsidRPr="00565ACC" w:rsidRDefault="00A326CF" w:rsidP="00BC689C">
            <w:pPr>
              <w:jc w:val="center"/>
              <w:rPr>
                <w:rFonts w:ascii="Calibri" w:hAnsi="Calibri"/>
                <w:color w:val="000000"/>
              </w:rPr>
            </w:pPr>
            <w:r w:rsidRPr="00565ACC">
              <w:rPr>
                <w:rFonts w:ascii="Calibri" w:hAnsi="Calibri"/>
                <w:color w:val="000000"/>
                <w:sz w:val="22"/>
                <w:szCs w:val="22"/>
              </w:rPr>
              <w:t>10(2)</w:t>
            </w:r>
          </w:p>
        </w:tc>
        <w:tc>
          <w:tcPr>
            <w:tcW w:w="960" w:type="dxa"/>
            <w:noWrap/>
            <w:vAlign w:val="center"/>
          </w:tcPr>
          <w:p w:rsidR="00A326CF" w:rsidRPr="00565ACC" w:rsidRDefault="00A326CF" w:rsidP="00BC689C">
            <w:pPr>
              <w:jc w:val="center"/>
              <w:rPr>
                <w:color w:val="000000"/>
              </w:rPr>
            </w:pPr>
            <w:r w:rsidRPr="00565AC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noWrap/>
            <w:vAlign w:val="center"/>
          </w:tcPr>
          <w:p w:rsidR="00A326CF" w:rsidRPr="00565ACC" w:rsidRDefault="00A326CF" w:rsidP="00BC689C">
            <w:pPr>
              <w:jc w:val="center"/>
              <w:rPr>
                <w:color w:val="000000"/>
              </w:rPr>
            </w:pPr>
            <w:r w:rsidRPr="00565AC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9" w:type="dxa"/>
            <w:shd w:val="clear" w:color="000000" w:fill="DBE5F1"/>
            <w:noWrap/>
            <w:vAlign w:val="center"/>
          </w:tcPr>
          <w:p w:rsidR="00A326CF" w:rsidRPr="00565ACC" w:rsidRDefault="00A326CF" w:rsidP="00BC689C">
            <w:pPr>
              <w:jc w:val="center"/>
              <w:rPr>
                <w:rFonts w:ascii="Calibri" w:hAnsi="Calibri"/>
                <w:color w:val="C00000"/>
              </w:rPr>
            </w:pPr>
            <w:r w:rsidRPr="00565ACC">
              <w:rPr>
                <w:rFonts w:ascii="Calibri" w:hAnsi="Calibri"/>
                <w:color w:val="C00000"/>
                <w:sz w:val="22"/>
                <w:szCs w:val="22"/>
              </w:rPr>
              <w:t>36 (8)</w:t>
            </w:r>
          </w:p>
        </w:tc>
        <w:tc>
          <w:tcPr>
            <w:tcW w:w="630" w:type="dxa"/>
            <w:shd w:val="clear" w:color="000000" w:fill="FDE9D9"/>
            <w:noWrap/>
            <w:vAlign w:val="center"/>
          </w:tcPr>
          <w:p w:rsidR="00A326CF" w:rsidRPr="00565ACC" w:rsidRDefault="00A326CF" w:rsidP="00BC689C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565ACC">
              <w:rPr>
                <w:rFonts w:ascii="Calibri" w:hAnsi="Calibri"/>
                <w:color w:val="000000"/>
                <w:sz w:val="32"/>
                <w:szCs w:val="32"/>
              </w:rPr>
              <w:t>III</w:t>
            </w:r>
          </w:p>
        </w:tc>
      </w:tr>
    </w:tbl>
    <w:p w:rsidR="00A326CF" w:rsidRPr="002746F1" w:rsidRDefault="00A326CF" w:rsidP="002746F1">
      <w:pPr>
        <w:tabs>
          <w:tab w:val="left" w:pos="284"/>
          <w:tab w:val="left" w:pos="426"/>
        </w:tabs>
        <w:jc w:val="both"/>
        <w:rPr>
          <w:i/>
          <w:lang w:val="uk-UA"/>
        </w:rPr>
      </w:pPr>
    </w:p>
    <w:sectPr w:rsidR="00A326CF" w:rsidRPr="002746F1" w:rsidSect="002746F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8F"/>
    <w:multiLevelType w:val="hybridMultilevel"/>
    <w:tmpl w:val="4C9C50CE"/>
    <w:lvl w:ilvl="0" w:tplc="79FC5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352CD"/>
    <w:multiLevelType w:val="hybridMultilevel"/>
    <w:tmpl w:val="A55C263A"/>
    <w:lvl w:ilvl="0" w:tplc="E2F459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A4B8E"/>
    <w:multiLevelType w:val="hybridMultilevel"/>
    <w:tmpl w:val="4636E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F11A1"/>
    <w:multiLevelType w:val="hybridMultilevel"/>
    <w:tmpl w:val="2480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254E3B"/>
    <w:multiLevelType w:val="hybridMultilevel"/>
    <w:tmpl w:val="FD729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E7F1986"/>
    <w:multiLevelType w:val="multilevel"/>
    <w:tmpl w:val="CAD2854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6">
    <w:nsid w:val="57801108"/>
    <w:multiLevelType w:val="hybridMultilevel"/>
    <w:tmpl w:val="2CEEF7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9F28B5"/>
    <w:multiLevelType w:val="hybridMultilevel"/>
    <w:tmpl w:val="A0508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FB15616"/>
    <w:multiLevelType w:val="hybridMultilevel"/>
    <w:tmpl w:val="7FE855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2005CC9"/>
    <w:multiLevelType w:val="hybridMultilevel"/>
    <w:tmpl w:val="38D0E3BC"/>
    <w:lvl w:ilvl="0" w:tplc="3EE8C078">
      <w:start w:val="2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>
    <w:nsid w:val="62081AD7"/>
    <w:multiLevelType w:val="hybridMultilevel"/>
    <w:tmpl w:val="D69E1B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4026D5C"/>
    <w:multiLevelType w:val="hybridMultilevel"/>
    <w:tmpl w:val="59F2EF04"/>
    <w:lvl w:ilvl="0" w:tplc="C16A8FC8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0D1C71"/>
    <w:multiLevelType w:val="hybridMultilevel"/>
    <w:tmpl w:val="486A6C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1A68D4"/>
    <w:multiLevelType w:val="hybridMultilevel"/>
    <w:tmpl w:val="F39A0A10"/>
    <w:lvl w:ilvl="0" w:tplc="542C6F5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0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6"/>
  </w:num>
  <w:num w:numId="10">
    <w:abstractNumId w:val="10"/>
  </w:num>
  <w:num w:numId="11">
    <w:abstractNumId w:val="7"/>
  </w:num>
  <w:num w:numId="12">
    <w:abstractNumId w:val="1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0EDA"/>
    <w:rsid w:val="00003645"/>
    <w:rsid w:val="00004B37"/>
    <w:rsid w:val="00011E1C"/>
    <w:rsid w:val="00012F5A"/>
    <w:rsid w:val="000209EC"/>
    <w:rsid w:val="00021BE0"/>
    <w:rsid w:val="00022539"/>
    <w:rsid w:val="00023582"/>
    <w:rsid w:val="00035198"/>
    <w:rsid w:val="00035E7F"/>
    <w:rsid w:val="00037731"/>
    <w:rsid w:val="00042412"/>
    <w:rsid w:val="0004363D"/>
    <w:rsid w:val="00044475"/>
    <w:rsid w:val="00044FC9"/>
    <w:rsid w:val="000532D3"/>
    <w:rsid w:val="00056F3B"/>
    <w:rsid w:val="00057220"/>
    <w:rsid w:val="0006114E"/>
    <w:rsid w:val="00063D11"/>
    <w:rsid w:val="000724CC"/>
    <w:rsid w:val="00072558"/>
    <w:rsid w:val="00072933"/>
    <w:rsid w:val="00075DF1"/>
    <w:rsid w:val="000773B9"/>
    <w:rsid w:val="00083415"/>
    <w:rsid w:val="00083D69"/>
    <w:rsid w:val="000A4734"/>
    <w:rsid w:val="000B728E"/>
    <w:rsid w:val="000B7816"/>
    <w:rsid w:val="000C1BA2"/>
    <w:rsid w:val="000C1C9D"/>
    <w:rsid w:val="000C213F"/>
    <w:rsid w:val="000C526C"/>
    <w:rsid w:val="000C5B5B"/>
    <w:rsid w:val="000D46DF"/>
    <w:rsid w:val="000D4FAE"/>
    <w:rsid w:val="000D5B39"/>
    <w:rsid w:val="000E0B66"/>
    <w:rsid w:val="000E3164"/>
    <w:rsid w:val="000E6E77"/>
    <w:rsid w:val="000F0833"/>
    <w:rsid w:val="00112CF9"/>
    <w:rsid w:val="0011392F"/>
    <w:rsid w:val="00122CEE"/>
    <w:rsid w:val="00130852"/>
    <w:rsid w:val="00137201"/>
    <w:rsid w:val="001400FB"/>
    <w:rsid w:val="001429D1"/>
    <w:rsid w:val="00143D4D"/>
    <w:rsid w:val="00145D71"/>
    <w:rsid w:val="0017180C"/>
    <w:rsid w:val="00180951"/>
    <w:rsid w:val="00187086"/>
    <w:rsid w:val="001936B4"/>
    <w:rsid w:val="001937F1"/>
    <w:rsid w:val="001B1810"/>
    <w:rsid w:val="001B5669"/>
    <w:rsid w:val="001C3B0C"/>
    <w:rsid w:val="001D2B81"/>
    <w:rsid w:val="001D3617"/>
    <w:rsid w:val="001F53AE"/>
    <w:rsid w:val="001F58CF"/>
    <w:rsid w:val="001F7B1F"/>
    <w:rsid w:val="002023C1"/>
    <w:rsid w:val="00205A4C"/>
    <w:rsid w:val="002125C9"/>
    <w:rsid w:val="00215C2B"/>
    <w:rsid w:val="00222EE4"/>
    <w:rsid w:val="00231643"/>
    <w:rsid w:val="00233E8C"/>
    <w:rsid w:val="00235013"/>
    <w:rsid w:val="00236009"/>
    <w:rsid w:val="002513E5"/>
    <w:rsid w:val="00253261"/>
    <w:rsid w:val="00260C61"/>
    <w:rsid w:val="002636BA"/>
    <w:rsid w:val="00265177"/>
    <w:rsid w:val="00267CD8"/>
    <w:rsid w:val="002716F3"/>
    <w:rsid w:val="002746F1"/>
    <w:rsid w:val="002806A2"/>
    <w:rsid w:val="00282BD5"/>
    <w:rsid w:val="00283DBB"/>
    <w:rsid w:val="00292568"/>
    <w:rsid w:val="00295D54"/>
    <w:rsid w:val="002A3614"/>
    <w:rsid w:val="002A3D7E"/>
    <w:rsid w:val="002A40AC"/>
    <w:rsid w:val="002A5505"/>
    <w:rsid w:val="002A68DE"/>
    <w:rsid w:val="002A7FA8"/>
    <w:rsid w:val="002C3F74"/>
    <w:rsid w:val="002C426B"/>
    <w:rsid w:val="002C584A"/>
    <w:rsid w:val="002D60F7"/>
    <w:rsid w:val="002D69D7"/>
    <w:rsid w:val="002D7CC8"/>
    <w:rsid w:val="002E1230"/>
    <w:rsid w:val="002F0380"/>
    <w:rsid w:val="002F37CF"/>
    <w:rsid w:val="00306CD8"/>
    <w:rsid w:val="0031086B"/>
    <w:rsid w:val="00316078"/>
    <w:rsid w:val="0031687F"/>
    <w:rsid w:val="00341A1A"/>
    <w:rsid w:val="00350DF8"/>
    <w:rsid w:val="0035294E"/>
    <w:rsid w:val="00355820"/>
    <w:rsid w:val="00356B26"/>
    <w:rsid w:val="00373668"/>
    <w:rsid w:val="0038490B"/>
    <w:rsid w:val="00384A2E"/>
    <w:rsid w:val="003859D7"/>
    <w:rsid w:val="00391198"/>
    <w:rsid w:val="00391F27"/>
    <w:rsid w:val="00395002"/>
    <w:rsid w:val="003969AB"/>
    <w:rsid w:val="003A3D14"/>
    <w:rsid w:val="003A447F"/>
    <w:rsid w:val="003A5623"/>
    <w:rsid w:val="003A70F4"/>
    <w:rsid w:val="003A7CF6"/>
    <w:rsid w:val="003B32A5"/>
    <w:rsid w:val="003B7B83"/>
    <w:rsid w:val="003C198A"/>
    <w:rsid w:val="003C78C9"/>
    <w:rsid w:val="003D1646"/>
    <w:rsid w:val="003D74B0"/>
    <w:rsid w:val="003F7D49"/>
    <w:rsid w:val="00400171"/>
    <w:rsid w:val="00407897"/>
    <w:rsid w:val="00414EA9"/>
    <w:rsid w:val="00417E71"/>
    <w:rsid w:val="004223BD"/>
    <w:rsid w:val="00422AE9"/>
    <w:rsid w:val="004262C2"/>
    <w:rsid w:val="00426A94"/>
    <w:rsid w:val="00431A25"/>
    <w:rsid w:val="004328F7"/>
    <w:rsid w:val="00435E82"/>
    <w:rsid w:val="00437554"/>
    <w:rsid w:val="0044264E"/>
    <w:rsid w:val="00444450"/>
    <w:rsid w:val="00445231"/>
    <w:rsid w:val="004454F8"/>
    <w:rsid w:val="004507B6"/>
    <w:rsid w:val="00453611"/>
    <w:rsid w:val="00453E7A"/>
    <w:rsid w:val="0046158D"/>
    <w:rsid w:val="00470794"/>
    <w:rsid w:val="00471744"/>
    <w:rsid w:val="00475492"/>
    <w:rsid w:val="00476BDC"/>
    <w:rsid w:val="004804FF"/>
    <w:rsid w:val="004807FC"/>
    <w:rsid w:val="00481B9C"/>
    <w:rsid w:val="0048202E"/>
    <w:rsid w:val="00484328"/>
    <w:rsid w:val="004855E4"/>
    <w:rsid w:val="004932BC"/>
    <w:rsid w:val="00494D81"/>
    <w:rsid w:val="004A4D39"/>
    <w:rsid w:val="004B0E45"/>
    <w:rsid w:val="004B0FD8"/>
    <w:rsid w:val="004B3342"/>
    <w:rsid w:val="004B7D22"/>
    <w:rsid w:val="004C51AF"/>
    <w:rsid w:val="004D1B4C"/>
    <w:rsid w:val="004D6008"/>
    <w:rsid w:val="004E0964"/>
    <w:rsid w:val="004E0E6C"/>
    <w:rsid w:val="004E2095"/>
    <w:rsid w:val="00500356"/>
    <w:rsid w:val="00504932"/>
    <w:rsid w:val="005079D3"/>
    <w:rsid w:val="00510C97"/>
    <w:rsid w:val="0052216A"/>
    <w:rsid w:val="005249B3"/>
    <w:rsid w:val="00526F3A"/>
    <w:rsid w:val="005323C0"/>
    <w:rsid w:val="0053323C"/>
    <w:rsid w:val="0054387E"/>
    <w:rsid w:val="00545CD5"/>
    <w:rsid w:val="005460F8"/>
    <w:rsid w:val="00552E04"/>
    <w:rsid w:val="00560EDA"/>
    <w:rsid w:val="005628B3"/>
    <w:rsid w:val="00565ACC"/>
    <w:rsid w:val="005704F9"/>
    <w:rsid w:val="00570FCC"/>
    <w:rsid w:val="00571359"/>
    <w:rsid w:val="00571373"/>
    <w:rsid w:val="0058110D"/>
    <w:rsid w:val="00582462"/>
    <w:rsid w:val="00593611"/>
    <w:rsid w:val="005943F1"/>
    <w:rsid w:val="005A0A25"/>
    <w:rsid w:val="005A119E"/>
    <w:rsid w:val="005A211A"/>
    <w:rsid w:val="005A2D8C"/>
    <w:rsid w:val="005A3E6D"/>
    <w:rsid w:val="005A5FEB"/>
    <w:rsid w:val="005A7FDF"/>
    <w:rsid w:val="005B2E6E"/>
    <w:rsid w:val="005B33C0"/>
    <w:rsid w:val="005B5823"/>
    <w:rsid w:val="005C22A1"/>
    <w:rsid w:val="005C22E7"/>
    <w:rsid w:val="005D2AD7"/>
    <w:rsid w:val="005E5705"/>
    <w:rsid w:val="005F4FC2"/>
    <w:rsid w:val="005F7C15"/>
    <w:rsid w:val="00600493"/>
    <w:rsid w:val="00605764"/>
    <w:rsid w:val="006067F5"/>
    <w:rsid w:val="00610E0B"/>
    <w:rsid w:val="006115D7"/>
    <w:rsid w:val="0061495D"/>
    <w:rsid w:val="00622E6D"/>
    <w:rsid w:val="0062757A"/>
    <w:rsid w:val="00636254"/>
    <w:rsid w:val="0063657E"/>
    <w:rsid w:val="00644312"/>
    <w:rsid w:val="00645210"/>
    <w:rsid w:val="00647466"/>
    <w:rsid w:val="00647A0B"/>
    <w:rsid w:val="00647EF2"/>
    <w:rsid w:val="0065082B"/>
    <w:rsid w:val="00650BCE"/>
    <w:rsid w:val="00653682"/>
    <w:rsid w:val="00655762"/>
    <w:rsid w:val="006559D9"/>
    <w:rsid w:val="00657F78"/>
    <w:rsid w:val="0066082B"/>
    <w:rsid w:val="0066438E"/>
    <w:rsid w:val="006678C0"/>
    <w:rsid w:val="00671870"/>
    <w:rsid w:val="00672F8C"/>
    <w:rsid w:val="0068077A"/>
    <w:rsid w:val="00680C2F"/>
    <w:rsid w:val="00681336"/>
    <w:rsid w:val="006927A3"/>
    <w:rsid w:val="006927B2"/>
    <w:rsid w:val="0069438D"/>
    <w:rsid w:val="006A4D33"/>
    <w:rsid w:val="006A6DD2"/>
    <w:rsid w:val="006A7AD6"/>
    <w:rsid w:val="006B07EA"/>
    <w:rsid w:val="006B5D07"/>
    <w:rsid w:val="006B61B5"/>
    <w:rsid w:val="006B70E0"/>
    <w:rsid w:val="006C36D3"/>
    <w:rsid w:val="006D4C53"/>
    <w:rsid w:val="006D678D"/>
    <w:rsid w:val="006E12F7"/>
    <w:rsid w:val="006E57AC"/>
    <w:rsid w:val="006E71B5"/>
    <w:rsid w:val="006F63A6"/>
    <w:rsid w:val="006F7E1F"/>
    <w:rsid w:val="00704308"/>
    <w:rsid w:val="00716552"/>
    <w:rsid w:val="00720D55"/>
    <w:rsid w:val="00721294"/>
    <w:rsid w:val="00726382"/>
    <w:rsid w:val="00732BA3"/>
    <w:rsid w:val="0073676E"/>
    <w:rsid w:val="00737CBE"/>
    <w:rsid w:val="00741078"/>
    <w:rsid w:val="0074533B"/>
    <w:rsid w:val="00756FF1"/>
    <w:rsid w:val="00761033"/>
    <w:rsid w:val="00763663"/>
    <w:rsid w:val="007645C5"/>
    <w:rsid w:val="0077579E"/>
    <w:rsid w:val="00792B4F"/>
    <w:rsid w:val="00793622"/>
    <w:rsid w:val="0079755B"/>
    <w:rsid w:val="007B23AC"/>
    <w:rsid w:val="007B3906"/>
    <w:rsid w:val="007B41F6"/>
    <w:rsid w:val="007B47B1"/>
    <w:rsid w:val="007B672C"/>
    <w:rsid w:val="007C5E13"/>
    <w:rsid w:val="007D4E88"/>
    <w:rsid w:val="007E0DD5"/>
    <w:rsid w:val="007E7583"/>
    <w:rsid w:val="007F2FB6"/>
    <w:rsid w:val="008011ED"/>
    <w:rsid w:val="00804C58"/>
    <w:rsid w:val="00805EFD"/>
    <w:rsid w:val="00812E75"/>
    <w:rsid w:val="008153DD"/>
    <w:rsid w:val="0081576F"/>
    <w:rsid w:val="00820B8A"/>
    <w:rsid w:val="00823582"/>
    <w:rsid w:val="00825640"/>
    <w:rsid w:val="008324B2"/>
    <w:rsid w:val="00833C48"/>
    <w:rsid w:val="0083741A"/>
    <w:rsid w:val="00844457"/>
    <w:rsid w:val="00845559"/>
    <w:rsid w:val="00866446"/>
    <w:rsid w:val="00873EF3"/>
    <w:rsid w:val="00894026"/>
    <w:rsid w:val="00895490"/>
    <w:rsid w:val="00897494"/>
    <w:rsid w:val="008A0752"/>
    <w:rsid w:val="008A495E"/>
    <w:rsid w:val="008A764E"/>
    <w:rsid w:val="008B0C25"/>
    <w:rsid w:val="008B2B0F"/>
    <w:rsid w:val="008B4AEC"/>
    <w:rsid w:val="008D0A30"/>
    <w:rsid w:val="008D1A27"/>
    <w:rsid w:val="008D1BA4"/>
    <w:rsid w:val="008D3216"/>
    <w:rsid w:val="008D3A26"/>
    <w:rsid w:val="008D40AB"/>
    <w:rsid w:val="008D4373"/>
    <w:rsid w:val="008D56D3"/>
    <w:rsid w:val="008D667A"/>
    <w:rsid w:val="008E14B5"/>
    <w:rsid w:val="008F128E"/>
    <w:rsid w:val="008F5F58"/>
    <w:rsid w:val="008F6DE8"/>
    <w:rsid w:val="0090669B"/>
    <w:rsid w:val="00913ACD"/>
    <w:rsid w:val="009147A0"/>
    <w:rsid w:val="0091622F"/>
    <w:rsid w:val="0092554B"/>
    <w:rsid w:val="00936F78"/>
    <w:rsid w:val="00944513"/>
    <w:rsid w:val="00945766"/>
    <w:rsid w:val="009475F0"/>
    <w:rsid w:val="0095305E"/>
    <w:rsid w:val="009560D2"/>
    <w:rsid w:val="00957EF3"/>
    <w:rsid w:val="00960665"/>
    <w:rsid w:val="0096099C"/>
    <w:rsid w:val="00960D19"/>
    <w:rsid w:val="00976F96"/>
    <w:rsid w:val="009820AB"/>
    <w:rsid w:val="00984BEE"/>
    <w:rsid w:val="00984DDD"/>
    <w:rsid w:val="00990E95"/>
    <w:rsid w:val="0099259C"/>
    <w:rsid w:val="0099302E"/>
    <w:rsid w:val="00994B11"/>
    <w:rsid w:val="009A7274"/>
    <w:rsid w:val="009B00DF"/>
    <w:rsid w:val="009B4254"/>
    <w:rsid w:val="009B7EE2"/>
    <w:rsid w:val="009C1581"/>
    <w:rsid w:val="009D667D"/>
    <w:rsid w:val="009E288B"/>
    <w:rsid w:val="009E7A7F"/>
    <w:rsid w:val="00A005B3"/>
    <w:rsid w:val="00A07D29"/>
    <w:rsid w:val="00A102D2"/>
    <w:rsid w:val="00A149E0"/>
    <w:rsid w:val="00A15BEE"/>
    <w:rsid w:val="00A20115"/>
    <w:rsid w:val="00A22398"/>
    <w:rsid w:val="00A24385"/>
    <w:rsid w:val="00A26701"/>
    <w:rsid w:val="00A326CF"/>
    <w:rsid w:val="00A41620"/>
    <w:rsid w:val="00A4236A"/>
    <w:rsid w:val="00A43CD7"/>
    <w:rsid w:val="00A473D7"/>
    <w:rsid w:val="00A47F8A"/>
    <w:rsid w:val="00A54B62"/>
    <w:rsid w:val="00A55BB7"/>
    <w:rsid w:val="00A60FB1"/>
    <w:rsid w:val="00A637A2"/>
    <w:rsid w:val="00A649BA"/>
    <w:rsid w:val="00A663AB"/>
    <w:rsid w:val="00A72863"/>
    <w:rsid w:val="00A74C90"/>
    <w:rsid w:val="00A7628B"/>
    <w:rsid w:val="00A81296"/>
    <w:rsid w:val="00A839D5"/>
    <w:rsid w:val="00A8442D"/>
    <w:rsid w:val="00A844B8"/>
    <w:rsid w:val="00A8478F"/>
    <w:rsid w:val="00A9201F"/>
    <w:rsid w:val="00AA15C6"/>
    <w:rsid w:val="00AB6571"/>
    <w:rsid w:val="00AC16CA"/>
    <w:rsid w:val="00AC4DD0"/>
    <w:rsid w:val="00AD3FC6"/>
    <w:rsid w:val="00AD6083"/>
    <w:rsid w:val="00AD7456"/>
    <w:rsid w:val="00AE0DCA"/>
    <w:rsid w:val="00B14FB7"/>
    <w:rsid w:val="00B1658A"/>
    <w:rsid w:val="00B216AB"/>
    <w:rsid w:val="00B24FEF"/>
    <w:rsid w:val="00B25DF6"/>
    <w:rsid w:val="00B26171"/>
    <w:rsid w:val="00B336C4"/>
    <w:rsid w:val="00B3706B"/>
    <w:rsid w:val="00B37E31"/>
    <w:rsid w:val="00B45795"/>
    <w:rsid w:val="00B474B9"/>
    <w:rsid w:val="00B5007C"/>
    <w:rsid w:val="00B5229B"/>
    <w:rsid w:val="00B54EF7"/>
    <w:rsid w:val="00B5654C"/>
    <w:rsid w:val="00B6030A"/>
    <w:rsid w:val="00B63142"/>
    <w:rsid w:val="00B63A10"/>
    <w:rsid w:val="00B65396"/>
    <w:rsid w:val="00B66CC6"/>
    <w:rsid w:val="00B76CB9"/>
    <w:rsid w:val="00B951C1"/>
    <w:rsid w:val="00B96EA1"/>
    <w:rsid w:val="00B9786A"/>
    <w:rsid w:val="00BA38EC"/>
    <w:rsid w:val="00BA4579"/>
    <w:rsid w:val="00BB14A8"/>
    <w:rsid w:val="00BC3533"/>
    <w:rsid w:val="00BC35CD"/>
    <w:rsid w:val="00BC4540"/>
    <w:rsid w:val="00BC689C"/>
    <w:rsid w:val="00BC69DF"/>
    <w:rsid w:val="00BC79CA"/>
    <w:rsid w:val="00BD1C33"/>
    <w:rsid w:val="00BD34B5"/>
    <w:rsid w:val="00BD50B6"/>
    <w:rsid w:val="00BE2871"/>
    <w:rsid w:val="00BF2B3A"/>
    <w:rsid w:val="00BF3BC9"/>
    <w:rsid w:val="00C0613C"/>
    <w:rsid w:val="00C100F6"/>
    <w:rsid w:val="00C11E81"/>
    <w:rsid w:val="00C163FB"/>
    <w:rsid w:val="00C17AB7"/>
    <w:rsid w:val="00C23984"/>
    <w:rsid w:val="00C306FF"/>
    <w:rsid w:val="00C33C47"/>
    <w:rsid w:val="00C3668F"/>
    <w:rsid w:val="00C40F96"/>
    <w:rsid w:val="00C42C1F"/>
    <w:rsid w:val="00C46EB6"/>
    <w:rsid w:val="00C526B8"/>
    <w:rsid w:val="00C712CB"/>
    <w:rsid w:val="00C71B7A"/>
    <w:rsid w:val="00C73618"/>
    <w:rsid w:val="00C749D1"/>
    <w:rsid w:val="00C77FC1"/>
    <w:rsid w:val="00C82B31"/>
    <w:rsid w:val="00C837F2"/>
    <w:rsid w:val="00C870EF"/>
    <w:rsid w:val="00C93038"/>
    <w:rsid w:val="00C940FA"/>
    <w:rsid w:val="00C978D0"/>
    <w:rsid w:val="00CA45B0"/>
    <w:rsid w:val="00CB3CF7"/>
    <w:rsid w:val="00CD2E05"/>
    <w:rsid w:val="00CE07AF"/>
    <w:rsid w:val="00CE42E2"/>
    <w:rsid w:val="00CE4FE0"/>
    <w:rsid w:val="00CE626E"/>
    <w:rsid w:val="00CE6CF5"/>
    <w:rsid w:val="00CF00C5"/>
    <w:rsid w:val="00CF132D"/>
    <w:rsid w:val="00CF5A33"/>
    <w:rsid w:val="00CF78AC"/>
    <w:rsid w:val="00D01CF5"/>
    <w:rsid w:val="00D20242"/>
    <w:rsid w:val="00D21127"/>
    <w:rsid w:val="00D26F90"/>
    <w:rsid w:val="00D40B44"/>
    <w:rsid w:val="00D41672"/>
    <w:rsid w:val="00D41716"/>
    <w:rsid w:val="00D41DE8"/>
    <w:rsid w:val="00D42339"/>
    <w:rsid w:val="00D43649"/>
    <w:rsid w:val="00D47327"/>
    <w:rsid w:val="00D5140B"/>
    <w:rsid w:val="00D54A15"/>
    <w:rsid w:val="00D55500"/>
    <w:rsid w:val="00D56F4C"/>
    <w:rsid w:val="00D57656"/>
    <w:rsid w:val="00D637A1"/>
    <w:rsid w:val="00D664DB"/>
    <w:rsid w:val="00D85020"/>
    <w:rsid w:val="00D87D8D"/>
    <w:rsid w:val="00D905D2"/>
    <w:rsid w:val="00D9185E"/>
    <w:rsid w:val="00D934DB"/>
    <w:rsid w:val="00DB067E"/>
    <w:rsid w:val="00DB099D"/>
    <w:rsid w:val="00DB2585"/>
    <w:rsid w:val="00DB4669"/>
    <w:rsid w:val="00DB504E"/>
    <w:rsid w:val="00DB758E"/>
    <w:rsid w:val="00DC1C21"/>
    <w:rsid w:val="00DE51E2"/>
    <w:rsid w:val="00DE589F"/>
    <w:rsid w:val="00DF1FBA"/>
    <w:rsid w:val="00DF4DB7"/>
    <w:rsid w:val="00DF6574"/>
    <w:rsid w:val="00E03ABD"/>
    <w:rsid w:val="00E119AF"/>
    <w:rsid w:val="00E218BF"/>
    <w:rsid w:val="00E26B9F"/>
    <w:rsid w:val="00E435B7"/>
    <w:rsid w:val="00E4587F"/>
    <w:rsid w:val="00E55496"/>
    <w:rsid w:val="00E55AC0"/>
    <w:rsid w:val="00E562CA"/>
    <w:rsid w:val="00E61CB8"/>
    <w:rsid w:val="00E62363"/>
    <w:rsid w:val="00E6282A"/>
    <w:rsid w:val="00E647C5"/>
    <w:rsid w:val="00E7115E"/>
    <w:rsid w:val="00E813EF"/>
    <w:rsid w:val="00E81AED"/>
    <w:rsid w:val="00E86E7C"/>
    <w:rsid w:val="00E87607"/>
    <w:rsid w:val="00EA0059"/>
    <w:rsid w:val="00EA3142"/>
    <w:rsid w:val="00EA39E9"/>
    <w:rsid w:val="00EA787B"/>
    <w:rsid w:val="00EB0D5B"/>
    <w:rsid w:val="00EC1578"/>
    <w:rsid w:val="00EC1946"/>
    <w:rsid w:val="00EC23C8"/>
    <w:rsid w:val="00ED0268"/>
    <w:rsid w:val="00ED3C0D"/>
    <w:rsid w:val="00EF5582"/>
    <w:rsid w:val="00F01965"/>
    <w:rsid w:val="00F02CC5"/>
    <w:rsid w:val="00F03A9F"/>
    <w:rsid w:val="00F11707"/>
    <w:rsid w:val="00F13599"/>
    <w:rsid w:val="00F14D95"/>
    <w:rsid w:val="00F150A3"/>
    <w:rsid w:val="00F1560D"/>
    <w:rsid w:val="00F1582E"/>
    <w:rsid w:val="00F23DBF"/>
    <w:rsid w:val="00F3637D"/>
    <w:rsid w:val="00F37DAC"/>
    <w:rsid w:val="00F402FC"/>
    <w:rsid w:val="00F404A3"/>
    <w:rsid w:val="00F468AB"/>
    <w:rsid w:val="00F468F7"/>
    <w:rsid w:val="00F50E2D"/>
    <w:rsid w:val="00F5413D"/>
    <w:rsid w:val="00F56C05"/>
    <w:rsid w:val="00F56E9E"/>
    <w:rsid w:val="00F61CCD"/>
    <w:rsid w:val="00F638F7"/>
    <w:rsid w:val="00F72CFB"/>
    <w:rsid w:val="00F731C0"/>
    <w:rsid w:val="00F734CA"/>
    <w:rsid w:val="00F95B9D"/>
    <w:rsid w:val="00FB3E50"/>
    <w:rsid w:val="00FB6E02"/>
    <w:rsid w:val="00FC05F0"/>
    <w:rsid w:val="00FC5262"/>
    <w:rsid w:val="00FC5379"/>
    <w:rsid w:val="00FD0F3D"/>
    <w:rsid w:val="00FD1BF2"/>
    <w:rsid w:val="00FD34F9"/>
    <w:rsid w:val="00FD70ED"/>
    <w:rsid w:val="00FE1105"/>
    <w:rsid w:val="00FE3DEB"/>
    <w:rsid w:val="00FF04E9"/>
    <w:rsid w:val="00FF7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ED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60E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14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4EA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86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12</Pages>
  <Words>3204</Words>
  <Characters>18268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401</cp:lastModifiedBy>
  <cp:revision>5</cp:revision>
  <cp:lastPrinted>2018-01-17T13:42:00Z</cp:lastPrinted>
  <dcterms:created xsi:type="dcterms:W3CDTF">2018-01-22T11:04:00Z</dcterms:created>
  <dcterms:modified xsi:type="dcterms:W3CDTF">2018-01-25T12:31:00Z</dcterms:modified>
</cp:coreProperties>
</file>